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554" w:rsidRPr="00C528BA" w:rsidRDefault="000D2554" w:rsidP="00C528BA">
      <w:pPr>
        <w:jc w:val="center"/>
        <w:rPr>
          <w:rFonts w:ascii="Times New Roman" w:hAnsi="Times New Roman"/>
          <w:b/>
          <w:sz w:val="24"/>
          <w:szCs w:val="24"/>
          <w:lang w:val="sq-AL"/>
        </w:rPr>
      </w:pPr>
      <w:r w:rsidRPr="00C528BA">
        <w:rPr>
          <w:rFonts w:ascii="Times New Roman" w:hAnsi="Times New Roman"/>
          <w:b/>
          <w:sz w:val="24"/>
          <w:szCs w:val="24"/>
          <w:lang w:val="sq-AL"/>
        </w:rPr>
        <w:t>DISKUTIMET MBI PROJEKTLIGJET</w:t>
      </w:r>
    </w:p>
    <w:p w:rsidR="000D2554" w:rsidRPr="00C528BA" w:rsidRDefault="000D2554" w:rsidP="00C528BA">
      <w:pPr>
        <w:jc w:val="both"/>
        <w:rPr>
          <w:rFonts w:ascii="Times New Roman" w:hAnsi="Times New Roman"/>
          <w:sz w:val="24"/>
          <w:szCs w:val="24"/>
          <w:lang w:val="sq-AL"/>
        </w:rPr>
      </w:pP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Gjatë forumit të tretë të diskutimit të organizuar </w:t>
      </w:r>
      <w:r w:rsidR="006257F7" w:rsidRPr="00C528BA">
        <w:rPr>
          <w:rFonts w:ascii="Times New Roman" w:hAnsi="Times New Roman"/>
          <w:sz w:val="24"/>
          <w:szCs w:val="24"/>
          <w:lang w:val="sq-AL"/>
        </w:rPr>
        <w:t xml:space="preserve">nga </w:t>
      </w:r>
      <w:r w:rsidRPr="00C528BA">
        <w:rPr>
          <w:rFonts w:ascii="Times New Roman" w:hAnsi="Times New Roman"/>
          <w:sz w:val="24"/>
          <w:szCs w:val="24"/>
          <w:lang w:val="sq-AL"/>
        </w:rPr>
        <w:t>Autoriteti i Mediave Audiovizive (AMA) dhe Autoriteti i Komunikimeve Elektronike dhe Postare (AKEP), në datën 27 dhjetor 2018, mbi ndryshimet në ligjin nr. 97/2013 “Për mediat audiovizive në Republi</w:t>
      </w:r>
      <w:r w:rsidR="003373EE">
        <w:rPr>
          <w:rFonts w:ascii="Times New Roman" w:hAnsi="Times New Roman"/>
          <w:sz w:val="24"/>
          <w:szCs w:val="24"/>
          <w:lang w:val="sq-AL"/>
        </w:rPr>
        <w:t xml:space="preserve">kën e Shqipërisë”, i ndryshuar </w:t>
      </w:r>
      <w:r w:rsidRPr="00C528BA">
        <w:rPr>
          <w:rFonts w:ascii="Times New Roman" w:hAnsi="Times New Roman"/>
          <w:sz w:val="24"/>
          <w:szCs w:val="24"/>
          <w:lang w:val="sq-AL"/>
        </w:rPr>
        <w:t>dhe në ligjin nr. 9918, datë 19.5.2008 “Për komunikimet elektronike në Republikën e Shqipërisë”, i ndryshuar, pavarësisht se ishte parashikuar të diskutohej në nivel teknik, diskutimet vijuan në parim.</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Në takim ishin të ftuar përfaqësues të mediave elektronike, drejtues të lartë dhe juristë nga Ministria e Drejtësisë si dhe institucioneve të tjera publike, përfaqësues të organizmave ndërkombë</w:t>
      </w:r>
      <w:r w:rsidR="003373EE">
        <w:rPr>
          <w:rFonts w:ascii="Times New Roman" w:hAnsi="Times New Roman"/>
          <w:sz w:val="24"/>
          <w:szCs w:val="24"/>
          <w:lang w:val="sq-AL"/>
        </w:rPr>
        <w:t>tar</w:t>
      </w:r>
      <w:r w:rsidR="00E2460E">
        <w:rPr>
          <w:rFonts w:ascii="Times New Roman" w:hAnsi="Times New Roman"/>
          <w:sz w:val="24"/>
          <w:szCs w:val="24"/>
          <w:lang w:val="sq-AL"/>
        </w:rPr>
        <w:t>ë</w:t>
      </w:r>
      <w:r w:rsidRPr="00C528BA">
        <w:rPr>
          <w:rFonts w:ascii="Times New Roman" w:hAnsi="Times New Roman"/>
          <w:sz w:val="24"/>
          <w:szCs w:val="24"/>
          <w:lang w:val="sq-AL"/>
        </w:rPr>
        <w:t xml:space="preserve"> si dhe të shoqatave që në fokus të punës së tyre kanë median.</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Kryetari i AMA-s, z. Gentian Sala bëri një përmbledhje të dy tryezave pararendëse të mbajtura për diskutimet e dy projektligjeve, duke sqaruar se takimi i dytë është zhvilluar m</w:t>
      </w:r>
      <w:r w:rsidR="00BF46EF" w:rsidRPr="00C528BA">
        <w:rPr>
          <w:rFonts w:ascii="Times New Roman" w:hAnsi="Times New Roman"/>
          <w:sz w:val="24"/>
          <w:szCs w:val="24"/>
          <w:lang w:val="sq-AL"/>
        </w:rPr>
        <w:t>e platformat kombëtare lidhur kryesisht p</w:t>
      </w:r>
      <w:r w:rsidR="00A7147D">
        <w:rPr>
          <w:rFonts w:ascii="Times New Roman" w:hAnsi="Times New Roman"/>
          <w:sz w:val="24"/>
          <w:szCs w:val="24"/>
          <w:lang w:val="sq-AL"/>
        </w:rPr>
        <w:t>ë</w:t>
      </w:r>
      <w:r w:rsidR="00BF46EF" w:rsidRPr="00C528BA">
        <w:rPr>
          <w:rFonts w:ascii="Times New Roman" w:hAnsi="Times New Roman"/>
          <w:sz w:val="24"/>
          <w:szCs w:val="24"/>
          <w:lang w:val="sq-AL"/>
        </w:rPr>
        <w:t>r ç</w:t>
      </w:r>
      <w:r w:rsidR="00A7147D">
        <w:rPr>
          <w:rFonts w:ascii="Times New Roman" w:hAnsi="Times New Roman"/>
          <w:sz w:val="24"/>
          <w:szCs w:val="24"/>
          <w:lang w:val="sq-AL"/>
        </w:rPr>
        <w:t>ë</w:t>
      </w:r>
      <w:r w:rsidR="00BF46EF" w:rsidRPr="00C528BA">
        <w:rPr>
          <w:rFonts w:ascii="Times New Roman" w:hAnsi="Times New Roman"/>
          <w:sz w:val="24"/>
          <w:szCs w:val="24"/>
          <w:lang w:val="sq-AL"/>
        </w:rPr>
        <w:t xml:space="preserve">shtjet </w:t>
      </w:r>
      <w:r w:rsidR="003373EE">
        <w:rPr>
          <w:rFonts w:ascii="Times New Roman" w:hAnsi="Times New Roman"/>
          <w:sz w:val="24"/>
          <w:szCs w:val="24"/>
          <w:lang w:val="sq-AL"/>
        </w:rPr>
        <w:t>e së drejtës s</w:t>
      </w:r>
      <w:r w:rsidR="00E2460E">
        <w:rPr>
          <w:rFonts w:ascii="Times New Roman" w:hAnsi="Times New Roman"/>
          <w:sz w:val="24"/>
          <w:szCs w:val="24"/>
          <w:lang w:val="sq-AL"/>
        </w:rPr>
        <w:t>ë</w:t>
      </w:r>
      <w:r w:rsidRPr="00C528BA">
        <w:rPr>
          <w:rFonts w:ascii="Times New Roman" w:hAnsi="Times New Roman"/>
          <w:sz w:val="24"/>
          <w:szCs w:val="24"/>
          <w:lang w:val="sq-AL"/>
        </w:rPr>
        <w:t xml:space="preserve"> transmetimit ne mediat online.</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Zëvendësministrja e Drejtësisë, znj. Teuta Vodo në fjalën e saj parashtroi nevojën e hartimt të ndryshimeve të propozuara duke qenë se mediat elektronike (online) </w:t>
      </w:r>
      <w:r w:rsidR="00BF46EF" w:rsidRPr="00C528BA">
        <w:rPr>
          <w:rFonts w:ascii="Times New Roman" w:hAnsi="Times New Roman"/>
          <w:sz w:val="24"/>
          <w:szCs w:val="24"/>
          <w:lang w:val="sq-AL"/>
        </w:rPr>
        <w:t>kan</w:t>
      </w:r>
      <w:r w:rsidR="00A7147D">
        <w:rPr>
          <w:rFonts w:ascii="Times New Roman" w:hAnsi="Times New Roman"/>
          <w:sz w:val="24"/>
          <w:szCs w:val="24"/>
          <w:lang w:val="sq-AL"/>
        </w:rPr>
        <w:t>ë</w:t>
      </w:r>
      <w:r w:rsidR="00BF46EF" w:rsidRPr="00C528BA">
        <w:rPr>
          <w:rFonts w:ascii="Times New Roman" w:hAnsi="Times New Roman"/>
          <w:sz w:val="24"/>
          <w:szCs w:val="24"/>
          <w:lang w:val="sq-AL"/>
        </w:rPr>
        <w:t xml:space="preserve"> nj</w:t>
      </w:r>
      <w:r w:rsidR="00A7147D">
        <w:rPr>
          <w:rFonts w:ascii="Times New Roman" w:hAnsi="Times New Roman"/>
          <w:sz w:val="24"/>
          <w:szCs w:val="24"/>
          <w:lang w:val="sq-AL"/>
        </w:rPr>
        <w:t>ë</w:t>
      </w:r>
      <w:r w:rsidR="00BF46EF" w:rsidRPr="00C528BA">
        <w:rPr>
          <w:rFonts w:ascii="Times New Roman" w:hAnsi="Times New Roman"/>
          <w:sz w:val="24"/>
          <w:szCs w:val="24"/>
          <w:lang w:val="sq-AL"/>
        </w:rPr>
        <w:t xml:space="preserve"> </w:t>
      </w:r>
      <w:r w:rsidRPr="00C528BA">
        <w:rPr>
          <w:rFonts w:ascii="Times New Roman" w:hAnsi="Times New Roman"/>
          <w:sz w:val="24"/>
          <w:szCs w:val="24"/>
          <w:lang w:val="sq-AL"/>
        </w:rPr>
        <w:t xml:space="preserve">trend në rritje </w:t>
      </w:r>
      <w:r w:rsidR="00C528BA">
        <w:rPr>
          <w:rFonts w:ascii="Times New Roman" w:hAnsi="Times New Roman"/>
          <w:sz w:val="24"/>
          <w:szCs w:val="24"/>
          <w:lang w:val="sq-AL"/>
        </w:rPr>
        <w:t>dhe</w:t>
      </w:r>
      <w:r w:rsidRPr="00C528BA">
        <w:rPr>
          <w:rFonts w:ascii="Times New Roman" w:hAnsi="Times New Roman"/>
          <w:sz w:val="24"/>
          <w:szCs w:val="24"/>
          <w:lang w:val="sq-AL"/>
        </w:rPr>
        <w:t xml:space="preserve"> po zëvendësojnë mediat tradicionale. Shqetësimi për përhapjen në kohë reale të lajmeve të rreme në epokën digjitale dhe ndikimi negativ që ka dizinfomimi tek besueshmëria dhe pavarësia e gazetarisë profesionale tek vlerat demokratike dhe të drejtat </w:t>
      </w:r>
      <w:r w:rsidR="003373EE">
        <w:rPr>
          <w:rFonts w:ascii="Times New Roman" w:hAnsi="Times New Roman"/>
          <w:sz w:val="24"/>
          <w:szCs w:val="24"/>
          <w:lang w:val="sq-AL"/>
        </w:rPr>
        <w:t xml:space="preserve">e </w:t>
      </w:r>
      <w:r w:rsidRPr="00C528BA">
        <w:rPr>
          <w:rFonts w:ascii="Times New Roman" w:hAnsi="Times New Roman"/>
          <w:sz w:val="24"/>
          <w:szCs w:val="24"/>
          <w:lang w:val="sq-AL"/>
        </w:rPr>
        <w:t>njeriut, është problematikë, që kërkon ndërhyrje le</w:t>
      </w:r>
      <w:r w:rsidR="00C528BA">
        <w:rPr>
          <w:rFonts w:ascii="Times New Roman" w:hAnsi="Times New Roman"/>
          <w:sz w:val="24"/>
          <w:szCs w:val="24"/>
          <w:lang w:val="sq-AL"/>
        </w:rPr>
        <w:t>gjislative. Projektligjet nuk c</w:t>
      </w:r>
      <w:r w:rsidR="00A7147D">
        <w:rPr>
          <w:rFonts w:ascii="Times New Roman" w:hAnsi="Times New Roman"/>
          <w:sz w:val="24"/>
          <w:szCs w:val="24"/>
          <w:lang w:val="sq-AL"/>
        </w:rPr>
        <w:t>ë</w:t>
      </w:r>
      <w:r w:rsidRPr="00C528BA">
        <w:rPr>
          <w:rFonts w:ascii="Times New Roman" w:hAnsi="Times New Roman"/>
          <w:sz w:val="24"/>
          <w:szCs w:val="24"/>
          <w:lang w:val="sq-AL"/>
        </w:rPr>
        <w:t>nojnë lirinë e shprehjes dhe pluralizmin e tregut të medias audiovizive dhe elektronike, por synojnë përcaktimin e disa rregullave dhe vendosjen e disa standardeve etike në mënyrë që të respektohen dinjiteti dhe të drejtat themelore të njeriut, si dhe të përmirësohet cilësia e informimit.</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Këto projektligje synojnë krijimin e një kornize ligjore për rregullimin e përmbajtjes së informacionit që ofrohet </w:t>
      </w:r>
      <w:r w:rsidRPr="00C528BA">
        <w:rPr>
          <w:rFonts w:ascii="Times New Roman" w:hAnsi="Times New Roman"/>
          <w:i/>
          <w:sz w:val="24"/>
          <w:szCs w:val="24"/>
          <w:lang w:val="sq-AL"/>
        </w:rPr>
        <w:t>online</w:t>
      </w:r>
      <w:r w:rsidRPr="00C528BA">
        <w:rPr>
          <w:rFonts w:ascii="Times New Roman" w:hAnsi="Times New Roman"/>
          <w:sz w:val="24"/>
          <w:szCs w:val="24"/>
          <w:lang w:val="sq-AL"/>
        </w:rPr>
        <w:t xml:space="preserve"> nga ofruesit e shërbimeve të publikimeve elektronike, me qëllim</w:t>
      </w:r>
      <w:r w:rsidR="00C528BA">
        <w:rPr>
          <w:rFonts w:ascii="Times New Roman" w:hAnsi="Times New Roman"/>
          <w:sz w:val="24"/>
          <w:szCs w:val="24"/>
          <w:lang w:val="sq-AL"/>
        </w:rPr>
        <w:t>in e garantimit t</w:t>
      </w:r>
      <w:r w:rsidR="00A7147D">
        <w:rPr>
          <w:rFonts w:ascii="Times New Roman" w:hAnsi="Times New Roman"/>
          <w:sz w:val="24"/>
          <w:szCs w:val="24"/>
          <w:lang w:val="sq-AL"/>
        </w:rPr>
        <w:t>ë</w:t>
      </w:r>
      <w:r w:rsidRPr="00C528BA">
        <w:rPr>
          <w:rFonts w:ascii="Times New Roman" w:hAnsi="Times New Roman"/>
          <w:sz w:val="24"/>
          <w:szCs w:val="24"/>
          <w:lang w:val="sq-AL"/>
        </w:rPr>
        <w:t xml:space="preserve"> së drejtës së informimit, lirisë së shprehjes, mbrojtjen e dinjitetit dhe të drejtave dhe lirive themelore të njeriut, respektimin dhe garantimin e së drejtës së ruajtj</w:t>
      </w:r>
      <w:r w:rsidR="00C528BA">
        <w:rPr>
          <w:rFonts w:ascii="Times New Roman" w:hAnsi="Times New Roman"/>
          <w:sz w:val="24"/>
          <w:szCs w:val="24"/>
          <w:lang w:val="sq-AL"/>
        </w:rPr>
        <w:t>es së jetës private, moslejimin e</w:t>
      </w:r>
      <w:r w:rsidRPr="00C528BA">
        <w:rPr>
          <w:rFonts w:ascii="Times New Roman" w:hAnsi="Times New Roman"/>
          <w:sz w:val="24"/>
          <w:szCs w:val="24"/>
          <w:lang w:val="sq-AL"/>
        </w:rPr>
        <w:t xml:space="preserve"> transmetimeve që nxisin dhunën etj.</w:t>
      </w:r>
      <w:r w:rsidR="00C528BA">
        <w:rPr>
          <w:rFonts w:ascii="Times New Roman" w:hAnsi="Times New Roman"/>
          <w:sz w:val="24"/>
          <w:szCs w:val="24"/>
          <w:lang w:val="sq-AL"/>
        </w:rPr>
        <w:t xml:space="preserve"> </w:t>
      </w:r>
      <w:r w:rsidRPr="00C528BA">
        <w:rPr>
          <w:rFonts w:ascii="Times New Roman" w:hAnsi="Times New Roman"/>
          <w:sz w:val="24"/>
          <w:szCs w:val="24"/>
          <w:lang w:val="sq-AL"/>
        </w:rPr>
        <w:t>Gjatë takimit u theksua se ndryshimet janë në harmoni të plotë me dir</w:t>
      </w:r>
      <w:r w:rsidR="00C528BA">
        <w:rPr>
          <w:rFonts w:ascii="Times New Roman" w:hAnsi="Times New Roman"/>
          <w:sz w:val="24"/>
          <w:szCs w:val="24"/>
          <w:lang w:val="sq-AL"/>
        </w:rPr>
        <w:t>ektivën e fundit të Bashkimit Ev</w:t>
      </w:r>
      <w:r w:rsidRPr="00C528BA">
        <w:rPr>
          <w:rFonts w:ascii="Times New Roman" w:hAnsi="Times New Roman"/>
          <w:sz w:val="24"/>
          <w:szCs w:val="24"/>
          <w:lang w:val="sq-AL"/>
        </w:rPr>
        <w:t>ropian për shërbimet audiovizive. Sipas znj.Vodo, qëllimi i amendimeve ligjore mbetet përmirësimi i diskursit dhe informimi i qartë dhe i plotë i publikut.</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Më tej, vijoi prezantimi i përmbajtjes së ndryshimeve të propozuara, prej znj.</w:t>
      </w:r>
      <w:r w:rsidR="00EC14E6">
        <w:rPr>
          <w:rFonts w:ascii="Times New Roman" w:hAnsi="Times New Roman"/>
          <w:sz w:val="24"/>
          <w:szCs w:val="24"/>
          <w:lang w:val="sq-AL"/>
        </w:rPr>
        <w:t xml:space="preserve"> </w:t>
      </w:r>
      <w:r w:rsidRPr="00C528BA">
        <w:rPr>
          <w:rFonts w:ascii="Times New Roman" w:hAnsi="Times New Roman"/>
          <w:sz w:val="24"/>
          <w:szCs w:val="24"/>
          <w:lang w:val="sq-AL"/>
        </w:rPr>
        <w:t>Xhumbari, Drejtor i Drejtorisë Juridike dhe Licencave. Në projektligjin e ri janë shtuar 13 nene, duke filluar nga përkufi</w:t>
      </w:r>
      <w:r w:rsidR="003373EE">
        <w:rPr>
          <w:rFonts w:ascii="Times New Roman" w:hAnsi="Times New Roman"/>
          <w:sz w:val="24"/>
          <w:szCs w:val="24"/>
          <w:lang w:val="sq-AL"/>
        </w:rPr>
        <w:t>zi</w:t>
      </w:r>
      <w:r w:rsidRPr="00C528BA">
        <w:rPr>
          <w:rFonts w:ascii="Times New Roman" w:hAnsi="Times New Roman"/>
          <w:sz w:val="24"/>
          <w:szCs w:val="24"/>
          <w:lang w:val="sq-AL"/>
        </w:rPr>
        <w:t>met e termave, duke shtuar konceptin e ofruesit të shërbimit të publikimit elektronik, si dhe publikimit elektronik. Po ashtu</w:t>
      </w:r>
      <w:r w:rsidR="002910B4">
        <w:rPr>
          <w:rFonts w:ascii="Times New Roman" w:hAnsi="Times New Roman"/>
          <w:sz w:val="24"/>
          <w:szCs w:val="24"/>
          <w:lang w:val="sq-AL"/>
        </w:rPr>
        <w:t>,</w:t>
      </w:r>
      <w:r w:rsidRPr="00C528BA">
        <w:rPr>
          <w:rFonts w:ascii="Times New Roman" w:hAnsi="Times New Roman"/>
          <w:sz w:val="24"/>
          <w:szCs w:val="24"/>
          <w:lang w:val="sq-AL"/>
        </w:rPr>
        <w:t xml:space="preserve"> në projekt përcaktohet që këto lloj ofruesish të shërbimeve, do të zbatojnë të njëjtat parime themelore si mediat audiovizive, si respektimi i dinjitetit dhe të drejtave e lirive themelore të njeriut. Më tej në</w:t>
      </w:r>
      <w:r w:rsidR="003373EE">
        <w:rPr>
          <w:rFonts w:ascii="Times New Roman" w:hAnsi="Times New Roman"/>
          <w:sz w:val="24"/>
          <w:szCs w:val="24"/>
          <w:lang w:val="sq-AL"/>
        </w:rPr>
        <w:t xml:space="preserve"> nj</w:t>
      </w:r>
      <w:r w:rsidR="00E2460E">
        <w:rPr>
          <w:rFonts w:ascii="Times New Roman" w:hAnsi="Times New Roman"/>
          <w:sz w:val="24"/>
          <w:szCs w:val="24"/>
          <w:lang w:val="sq-AL"/>
        </w:rPr>
        <w:t>ë</w:t>
      </w:r>
      <w:r w:rsidRPr="00C528BA">
        <w:rPr>
          <w:rFonts w:ascii="Times New Roman" w:hAnsi="Times New Roman"/>
          <w:sz w:val="24"/>
          <w:szCs w:val="24"/>
          <w:lang w:val="sq-AL"/>
        </w:rPr>
        <w:t xml:space="preserve"> nen të posacëm, neni 33/1, vijohet me përcaktimin e detyrimeve për OSHPE (neni 7 i projektit) </w:t>
      </w:r>
      <w:r w:rsidR="002910B4">
        <w:rPr>
          <w:rFonts w:ascii="Times New Roman" w:hAnsi="Times New Roman"/>
          <w:sz w:val="24"/>
          <w:szCs w:val="24"/>
          <w:lang w:val="sq-AL"/>
        </w:rPr>
        <w:t xml:space="preserve">ku parashikohet </w:t>
      </w:r>
      <w:r w:rsidRPr="00C528BA">
        <w:rPr>
          <w:rFonts w:ascii="Times New Roman" w:hAnsi="Times New Roman"/>
          <w:sz w:val="24"/>
          <w:szCs w:val="24"/>
          <w:lang w:val="sq-AL"/>
        </w:rPr>
        <w:t>q</w:t>
      </w:r>
      <w:r w:rsidR="00A7147D">
        <w:rPr>
          <w:rFonts w:ascii="Times New Roman" w:hAnsi="Times New Roman"/>
          <w:sz w:val="24"/>
          <w:szCs w:val="24"/>
          <w:lang w:val="sq-AL"/>
        </w:rPr>
        <w:t>ë</w:t>
      </w:r>
      <w:r w:rsidRPr="00C528BA">
        <w:rPr>
          <w:rFonts w:ascii="Times New Roman" w:hAnsi="Times New Roman"/>
          <w:sz w:val="24"/>
          <w:szCs w:val="24"/>
          <w:lang w:val="sq-AL"/>
        </w:rPr>
        <w:t xml:space="preserve"> publikimet të shfaqen në një mënyrë të vërtetë, të paanshme dhe objektive; trajtimi i ngjarjeve, përfshirë </w:t>
      </w:r>
      <w:r w:rsidRPr="00C528BA">
        <w:rPr>
          <w:rFonts w:ascii="Times New Roman" w:hAnsi="Times New Roman"/>
          <w:sz w:val="24"/>
          <w:szCs w:val="24"/>
          <w:lang w:val="sq-AL"/>
        </w:rPr>
        <w:lastRenderedPageBreak/>
        <w:t>çështjet, që janë tema të debatit publik, të jetë i drejtë për gjitha subjektet e interesuara në këto çështje etj. Po ashtu, vendoset si detyrim që OSHPE duhet t</w:t>
      </w:r>
      <w:r w:rsidR="00A7147D">
        <w:rPr>
          <w:rFonts w:ascii="Times New Roman" w:hAnsi="Times New Roman"/>
          <w:sz w:val="24"/>
          <w:szCs w:val="24"/>
          <w:lang w:val="sq-AL"/>
        </w:rPr>
        <w:t>ë</w:t>
      </w:r>
      <w:r w:rsidRPr="00C528BA">
        <w:rPr>
          <w:rFonts w:ascii="Times New Roman" w:hAnsi="Times New Roman"/>
          <w:sz w:val="24"/>
          <w:szCs w:val="24"/>
          <w:lang w:val="sq-AL"/>
        </w:rPr>
        <w:t xml:space="preserve"> publikoj</w:t>
      </w:r>
      <w:r w:rsidR="002910B4">
        <w:rPr>
          <w:rFonts w:ascii="Times New Roman" w:hAnsi="Times New Roman"/>
          <w:sz w:val="24"/>
          <w:szCs w:val="24"/>
          <w:lang w:val="sq-AL"/>
        </w:rPr>
        <w:t>n</w:t>
      </w:r>
      <w:r w:rsidRPr="00C528BA">
        <w:rPr>
          <w:rFonts w:ascii="Times New Roman" w:hAnsi="Times New Roman"/>
          <w:sz w:val="24"/>
          <w:szCs w:val="24"/>
          <w:lang w:val="sq-AL"/>
        </w:rPr>
        <w:t>ë informacion mbi emrin dhe adresën</w:t>
      </w:r>
      <w:r w:rsidR="002910B4">
        <w:rPr>
          <w:rFonts w:ascii="Times New Roman" w:hAnsi="Times New Roman"/>
          <w:sz w:val="24"/>
          <w:szCs w:val="24"/>
          <w:lang w:val="sq-AL"/>
        </w:rPr>
        <w:t xml:space="preserve"> në rastin e personave juridikë, adresën e përfaqësuesit të au</w:t>
      </w:r>
      <w:r w:rsidRPr="00C528BA">
        <w:rPr>
          <w:rFonts w:ascii="Times New Roman" w:hAnsi="Times New Roman"/>
          <w:sz w:val="24"/>
          <w:szCs w:val="24"/>
          <w:lang w:val="sq-AL"/>
        </w:rPr>
        <w:t>torizuar si dhe dritaren ku mund të bëhet ankesë mbi lajmin e publikuar. Janë shtuar nenet 51/1 dhe 53/3 për procedurat për trajtimin dhe shqyrtimin e ankesave si dhe të drejtën e përgjigjes, ku përcaktohen dhe afatet që duhen respektuar prej palëve ankuese dhe Kë</w:t>
      </w:r>
      <w:r w:rsidR="003373EE">
        <w:rPr>
          <w:rFonts w:ascii="Times New Roman" w:hAnsi="Times New Roman"/>
          <w:sz w:val="24"/>
          <w:szCs w:val="24"/>
          <w:lang w:val="sq-AL"/>
        </w:rPr>
        <w:t xml:space="preserve">shillit të Ankesave. Në projekt, </w:t>
      </w:r>
      <w:r w:rsidRPr="00C528BA">
        <w:rPr>
          <w:rFonts w:ascii="Times New Roman" w:hAnsi="Times New Roman"/>
          <w:sz w:val="24"/>
          <w:szCs w:val="24"/>
          <w:lang w:val="sq-AL"/>
        </w:rPr>
        <w:t xml:space="preserve">parashikohen edhe rastet kur OSHPE nuk ka detyrim të ushtrojë të drejtën e përgjigjes apo kur KA ka të drejtë të refuzojë ankesën e depozituar.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Këshilli i Ankesave, strukturë aktuale pranë AMA-s, ka si objekt të p</w:t>
      </w:r>
      <w:r w:rsidR="002910B4">
        <w:rPr>
          <w:rFonts w:ascii="Times New Roman" w:hAnsi="Times New Roman"/>
          <w:sz w:val="24"/>
          <w:szCs w:val="24"/>
          <w:lang w:val="sq-AL"/>
        </w:rPr>
        <w:t>unës mbikëqyrjen e zbatimit të K</w:t>
      </w:r>
      <w:r w:rsidRPr="00C528BA">
        <w:rPr>
          <w:rFonts w:ascii="Times New Roman" w:hAnsi="Times New Roman"/>
          <w:sz w:val="24"/>
          <w:szCs w:val="24"/>
          <w:lang w:val="sq-AL"/>
        </w:rPr>
        <w:t>odit dhe rregulloreve të miratuara nga AMA, që kanë të bëjnë sidomos me respektimin e dinjitetit e të drejtave të tjera themelore të njeriut. Në projekt ka dispozita që parashikojnë masat konkrete për shkeljet, për OSHPE në r</w:t>
      </w:r>
      <w:r w:rsidR="002910B4">
        <w:rPr>
          <w:rFonts w:ascii="Times New Roman" w:hAnsi="Times New Roman"/>
          <w:sz w:val="24"/>
          <w:szCs w:val="24"/>
          <w:lang w:val="sq-AL"/>
        </w:rPr>
        <w:t>r</w:t>
      </w:r>
      <w:r w:rsidRPr="00C528BA">
        <w:rPr>
          <w:rFonts w:ascii="Times New Roman" w:hAnsi="Times New Roman"/>
          <w:sz w:val="24"/>
          <w:szCs w:val="24"/>
          <w:lang w:val="sq-AL"/>
        </w:rPr>
        <w:t>egjistrat e domain-eve të administruar nga AKEP dhe  OSHPE që nuk janë në regjstrat e doma</w:t>
      </w:r>
      <w:r w:rsidR="002910B4">
        <w:rPr>
          <w:rFonts w:ascii="Times New Roman" w:hAnsi="Times New Roman"/>
          <w:sz w:val="24"/>
          <w:szCs w:val="24"/>
          <w:lang w:val="sq-AL"/>
        </w:rPr>
        <w:t>in-eve të administruar nga AKEP</w:t>
      </w:r>
      <w:r w:rsidRPr="00C528BA">
        <w:rPr>
          <w:rFonts w:ascii="Times New Roman" w:hAnsi="Times New Roman"/>
          <w:sz w:val="24"/>
          <w:szCs w:val="24"/>
          <w:lang w:val="sq-AL"/>
        </w:rPr>
        <w:t xml:space="preserve">, si dhe sanksionet administrative </w:t>
      </w:r>
      <w:r w:rsidR="002910B4">
        <w:rPr>
          <w:rFonts w:ascii="Times New Roman" w:hAnsi="Times New Roman"/>
          <w:sz w:val="24"/>
          <w:szCs w:val="24"/>
          <w:lang w:val="sq-AL"/>
        </w:rPr>
        <w:t xml:space="preserve">me </w:t>
      </w:r>
      <w:r w:rsidRPr="00C528BA">
        <w:rPr>
          <w:rFonts w:ascii="Times New Roman" w:hAnsi="Times New Roman"/>
          <w:sz w:val="24"/>
          <w:szCs w:val="24"/>
          <w:lang w:val="sq-AL"/>
        </w:rPr>
        <w:t>gjobë.</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Në diskutimin e tij, z. Koloreto Cukali, Kryetari i Këshillit Shqiptar të Medias, shprehu shqetësimin në princip për ligjin, pa kaluar në analizë, nen për nen. BE e ka zgjidhur problemin me vetërregullim dhe jo me rregullim nga shteti, sikurse propozohet. Z. Cukali njohu problematik</w:t>
      </w:r>
      <w:r w:rsidR="00A7147D">
        <w:rPr>
          <w:rFonts w:ascii="Times New Roman" w:hAnsi="Times New Roman"/>
          <w:sz w:val="24"/>
          <w:szCs w:val="24"/>
          <w:lang w:val="sq-AL"/>
        </w:rPr>
        <w:t>ë</w:t>
      </w:r>
      <w:r w:rsidRPr="00C528BA">
        <w:rPr>
          <w:rFonts w:ascii="Times New Roman" w:hAnsi="Times New Roman"/>
          <w:sz w:val="24"/>
          <w:szCs w:val="24"/>
          <w:lang w:val="sq-AL"/>
        </w:rPr>
        <w:t>n e mediave online, por nuk ra dakord me mënyrën e propozuar për zgjidhje. Z.Cukali kërkoi informacion të detajuar në lidhje me procedurën e ndjekur për hartimin e projekt</w:t>
      </w:r>
      <w:r w:rsidR="002910B4">
        <w:rPr>
          <w:rFonts w:ascii="Times New Roman" w:hAnsi="Times New Roman"/>
          <w:sz w:val="24"/>
          <w:szCs w:val="24"/>
          <w:lang w:val="sq-AL"/>
        </w:rPr>
        <w:t>-</w:t>
      </w:r>
      <w:r w:rsidRPr="00C528BA">
        <w:rPr>
          <w:rFonts w:ascii="Times New Roman" w:hAnsi="Times New Roman"/>
          <w:sz w:val="24"/>
          <w:szCs w:val="24"/>
          <w:lang w:val="sq-AL"/>
        </w:rPr>
        <w:t>akteve</w:t>
      </w:r>
      <w:r w:rsidR="002910B4">
        <w:rPr>
          <w:rFonts w:ascii="Times New Roman" w:hAnsi="Times New Roman"/>
          <w:sz w:val="24"/>
          <w:szCs w:val="24"/>
          <w:lang w:val="sq-AL"/>
        </w:rPr>
        <w:t xml:space="preserve">, palëve të përfshira në hartim, </w:t>
      </w:r>
      <w:r w:rsidRPr="00C528BA">
        <w:rPr>
          <w:rFonts w:ascii="Times New Roman" w:hAnsi="Times New Roman"/>
          <w:sz w:val="24"/>
          <w:szCs w:val="24"/>
          <w:lang w:val="sq-AL"/>
        </w:rPr>
        <w:t>etj.</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Znj. Vodo, i mëshoi idesë se fryma e gjysmë të vërtetave është ajo që na shqetëson më shumë, duke theksuar se ligji nuk duhet parë si sulm ndaj gazetarëve sepse “</w:t>
      </w:r>
      <w:r w:rsidRPr="00C528BA">
        <w:rPr>
          <w:rFonts w:ascii="Times New Roman" w:hAnsi="Times New Roman"/>
          <w:i/>
          <w:iCs/>
          <w:sz w:val="24"/>
          <w:szCs w:val="24"/>
          <w:lang w:val="sq-AL"/>
        </w:rPr>
        <w:t>nuk jemi ne kundër jush</w:t>
      </w:r>
      <w:r w:rsidRPr="00C528BA">
        <w:rPr>
          <w:rFonts w:ascii="Times New Roman" w:hAnsi="Times New Roman"/>
          <w:sz w:val="24"/>
          <w:szCs w:val="24"/>
          <w:lang w:val="sq-AL"/>
        </w:rPr>
        <w:t xml:space="preserve">”, por duhet parë mundësia për argumente dhe fakte. Grupi i punës është fokusuar në modelin kroat, duke mbajtur në konsideratë ekuilibrin e famshëm midis </w:t>
      </w:r>
      <w:r w:rsidRPr="00D754B6">
        <w:rPr>
          <w:rFonts w:ascii="Times New Roman" w:hAnsi="Times New Roman"/>
          <w:i/>
          <w:sz w:val="24"/>
          <w:szCs w:val="24"/>
          <w:lang w:val="sq-AL"/>
        </w:rPr>
        <w:t>fake ne</w:t>
      </w:r>
      <w:r w:rsidR="00D754B6" w:rsidRPr="00D754B6">
        <w:rPr>
          <w:rFonts w:ascii="Times New Roman" w:hAnsi="Times New Roman"/>
          <w:i/>
          <w:sz w:val="24"/>
          <w:szCs w:val="24"/>
          <w:lang w:val="sq-AL"/>
        </w:rPr>
        <w:t>w</w:t>
      </w:r>
      <w:r w:rsidRPr="00D754B6">
        <w:rPr>
          <w:rFonts w:ascii="Times New Roman" w:hAnsi="Times New Roman"/>
          <w:i/>
          <w:sz w:val="24"/>
          <w:szCs w:val="24"/>
          <w:lang w:val="sq-AL"/>
        </w:rPr>
        <w:t>s</w:t>
      </w:r>
      <w:r w:rsidRPr="00C528BA">
        <w:rPr>
          <w:rFonts w:ascii="Times New Roman" w:hAnsi="Times New Roman"/>
          <w:sz w:val="24"/>
          <w:szCs w:val="24"/>
          <w:lang w:val="sq-AL"/>
        </w:rPr>
        <w:t xml:space="preserve"> dhe lirisë së fjalës.</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Në replikë, z. Cukali tha se gjysmë të vërtetat janë trend global, Kroacia nuk është rasti më i mirë i mundshëm për t’u marrë si model. Fryma e ligjit është frymë rregulluese që vjen nga shteti. Ndërkohë që në vendet e zhvilluara të BE aplikohet vetërregullimi. BE ka vite që investohet për çështjen e vetërregullimit në media.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Cukali</w:t>
      </w:r>
      <w:r w:rsidR="00903635">
        <w:rPr>
          <w:rFonts w:ascii="Times New Roman" w:hAnsi="Times New Roman"/>
          <w:sz w:val="24"/>
          <w:szCs w:val="24"/>
          <w:lang w:val="sq-AL"/>
        </w:rPr>
        <w:t>,</w:t>
      </w:r>
      <w:r w:rsidRPr="00C528BA">
        <w:rPr>
          <w:rFonts w:ascii="Times New Roman" w:hAnsi="Times New Roman"/>
          <w:sz w:val="24"/>
          <w:szCs w:val="24"/>
          <w:lang w:val="sq-AL"/>
        </w:rPr>
        <w:t xml:space="preserve"> ngrit</w:t>
      </w:r>
      <w:r w:rsidR="00903635">
        <w:rPr>
          <w:rFonts w:ascii="Times New Roman" w:hAnsi="Times New Roman"/>
          <w:sz w:val="24"/>
          <w:szCs w:val="24"/>
          <w:lang w:val="sq-AL"/>
        </w:rPr>
        <w:t>i pyetjet:</w:t>
      </w:r>
      <w:r w:rsidRPr="00C528BA">
        <w:rPr>
          <w:rFonts w:ascii="Times New Roman" w:hAnsi="Times New Roman"/>
          <w:sz w:val="24"/>
          <w:szCs w:val="24"/>
          <w:lang w:val="sq-AL"/>
        </w:rPr>
        <w:t xml:space="preserve"> Nëse një media online publikon si lajm, postimet në rrjetet sociale të një politikani, cila palë duhet të ndëshkohet? Si dhe cili institucion i BE</w:t>
      </w:r>
      <w:r w:rsidR="00EE2459">
        <w:rPr>
          <w:rFonts w:ascii="Times New Roman" w:hAnsi="Times New Roman"/>
          <w:sz w:val="24"/>
          <w:szCs w:val="24"/>
          <w:lang w:val="sq-AL"/>
        </w:rPr>
        <w:t>,</w:t>
      </w:r>
      <w:r w:rsidRPr="00C528BA">
        <w:rPr>
          <w:rFonts w:ascii="Times New Roman" w:hAnsi="Times New Roman"/>
          <w:sz w:val="24"/>
          <w:szCs w:val="24"/>
          <w:lang w:val="sq-AL"/>
        </w:rPr>
        <w:t xml:space="preserve"> apo ndërkombëtar është konsultuar në hartim?</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Sala</w:t>
      </w:r>
      <w:r w:rsidR="00903635">
        <w:rPr>
          <w:rFonts w:ascii="Times New Roman" w:hAnsi="Times New Roman"/>
          <w:sz w:val="24"/>
          <w:szCs w:val="24"/>
          <w:lang w:val="sq-AL"/>
        </w:rPr>
        <w:t>,</w:t>
      </w:r>
      <w:r w:rsidRPr="00C528BA">
        <w:rPr>
          <w:rFonts w:ascii="Times New Roman" w:hAnsi="Times New Roman"/>
          <w:sz w:val="24"/>
          <w:szCs w:val="24"/>
          <w:lang w:val="sq-AL"/>
        </w:rPr>
        <w:t xml:space="preserve"> theksoi se sikurse është bërë me dije edhe në takimin e parë, aktet janë hartuar nga një grup pune ku kanë marrë pjesë përfaqësues të disa institucioneve KM, AKEP, MIE, Ministria e Drejtësisë dhe AMA përfaqësuar prej Kryetarit dhe 2 specialistëve. Materiali i parë është hedhur për diskutim. Në të gjithë takimet ndërkombëtare, mediat online ka shumë kohë që janë në plan të parë</w:t>
      </w:r>
      <w:r w:rsidR="00903635">
        <w:rPr>
          <w:rFonts w:ascii="Times New Roman" w:hAnsi="Times New Roman"/>
          <w:sz w:val="24"/>
          <w:szCs w:val="24"/>
          <w:lang w:val="sq-AL"/>
        </w:rPr>
        <w:t xml:space="preserve"> t</w:t>
      </w:r>
      <w:r w:rsidR="00A7147D">
        <w:rPr>
          <w:rFonts w:ascii="Times New Roman" w:hAnsi="Times New Roman"/>
          <w:sz w:val="24"/>
          <w:szCs w:val="24"/>
          <w:lang w:val="sq-AL"/>
        </w:rPr>
        <w:t>ë</w:t>
      </w:r>
      <w:r w:rsidR="00903635">
        <w:rPr>
          <w:rFonts w:ascii="Times New Roman" w:hAnsi="Times New Roman"/>
          <w:sz w:val="24"/>
          <w:szCs w:val="24"/>
          <w:lang w:val="sq-AL"/>
        </w:rPr>
        <w:t xml:space="preserve"> diskutimeve</w:t>
      </w:r>
      <w:r w:rsidRPr="00C528BA">
        <w:rPr>
          <w:rFonts w:ascii="Times New Roman" w:hAnsi="Times New Roman"/>
          <w:sz w:val="24"/>
          <w:szCs w:val="24"/>
          <w:lang w:val="sq-AL"/>
        </w:rPr>
        <w:t>. Parimet p</w:t>
      </w:r>
      <w:r w:rsidR="00903635">
        <w:rPr>
          <w:rFonts w:ascii="Times New Roman" w:hAnsi="Times New Roman"/>
          <w:sz w:val="24"/>
          <w:szCs w:val="24"/>
          <w:lang w:val="sq-AL"/>
        </w:rPr>
        <w:t>ër funksionimin e mediave online</w:t>
      </w:r>
      <w:r w:rsidRPr="00C528BA">
        <w:rPr>
          <w:rFonts w:ascii="Times New Roman" w:hAnsi="Times New Roman"/>
          <w:sz w:val="24"/>
          <w:szCs w:val="24"/>
          <w:lang w:val="sq-AL"/>
        </w:rPr>
        <w:t xml:space="preserve"> janë të njëjtat me ato të mediave audiovizive.</w:t>
      </w:r>
    </w:p>
    <w:p w:rsidR="000D2554" w:rsidRPr="00C528BA" w:rsidRDefault="004F2899" w:rsidP="00C528BA">
      <w:pPr>
        <w:jc w:val="both"/>
        <w:rPr>
          <w:rFonts w:ascii="Times New Roman" w:hAnsi="Times New Roman"/>
          <w:sz w:val="24"/>
          <w:szCs w:val="24"/>
          <w:lang w:val="sq-AL"/>
        </w:rPr>
      </w:pPr>
      <w:r>
        <w:rPr>
          <w:rFonts w:ascii="Times New Roman" w:hAnsi="Times New Roman"/>
          <w:sz w:val="24"/>
          <w:szCs w:val="24"/>
          <w:lang w:val="sq-AL"/>
        </w:rPr>
        <w:t>Z.</w:t>
      </w:r>
      <w:r w:rsidR="000D2554" w:rsidRPr="00C528BA">
        <w:rPr>
          <w:rFonts w:ascii="Times New Roman" w:hAnsi="Times New Roman"/>
          <w:sz w:val="24"/>
          <w:szCs w:val="24"/>
          <w:lang w:val="sq-AL"/>
        </w:rPr>
        <w:t xml:space="preserve"> Elvin Luku, ekspert në fushën e medias, theksoi se kemi të bëjmë thjesht me andr</w:t>
      </w:r>
      <w:r>
        <w:rPr>
          <w:rFonts w:ascii="Times New Roman" w:hAnsi="Times New Roman"/>
          <w:sz w:val="24"/>
          <w:szCs w:val="24"/>
          <w:lang w:val="sq-AL"/>
        </w:rPr>
        <w:t>r</w:t>
      </w:r>
      <w:r w:rsidR="000D2554" w:rsidRPr="00C528BA">
        <w:rPr>
          <w:rFonts w:ascii="Times New Roman" w:hAnsi="Times New Roman"/>
          <w:sz w:val="24"/>
          <w:szCs w:val="24"/>
          <w:lang w:val="sq-AL"/>
        </w:rPr>
        <w:t xml:space="preserve">ime ligjesh. Mediat online kanë filozofi horizontale të komunikimit në raport me mediat klasike. Nuk ka një </w:t>
      </w:r>
      <w:r w:rsidR="000D2554" w:rsidRPr="00C528BA">
        <w:rPr>
          <w:rFonts w:ascii="Times New Roman" w:hAnsi="Times New Roman"/>
          <w:sz w:val="24"/>
          <w:szCs w:val="24"/>
          <w:lang w:val="sq-AL"/>
        </w:rPr>
        <w:lastRenderedPageBreak/>
        <w:t xml:space="preserve">përkufizim për mediat online, apo për portalet e </w:t>
      </w:r>
      <w:r>
        <w:rPr>
          <w:rFonts w:ascii="Times New Roman" w:hAnsi="Times New Roman"/>
          <w:sz w:val="24"/>
          <w:szCs w:val="24"/>
          <w:lang w:val="sq-AL"/>
        </w:rPr>
        <w:t>lajmeve</w:t>
      </w:r>
      <w:r w:rsidR="000D2554" w:rsidRPr="00C528BA">
        <w:rPr>
          <w:rFonts w:ascii="Times New Roman" w:hAnsi="Times New Roman"/>
          <w:sz w:val="24"/>
          <w:szCs w:val="24"/>
          <w:lang w:val="sq-AL"/>
        </w:rPr>
        <w:t>. Gjykoj se do t</w:t>
      </w:r>
      <w:r>
        <w:rPr>
          <w:rFonts w:ascii="Times New Roman" w:hAnsi="Times New Roman"/>
          <w:sz w:val="24"/>
          <w:szCs w:val="24"/>
          <w:lang w:val="sq-AL"/>
        </w:rPr>
        <w:t>ë dalin shumë probleme në vijim, tha Z. Luku.</w:t>
      </w:r>
      <w:r w:rsidR="000D2554" w:rsidRPr="00C528BA">
        <w:rPr>
          <w:rFonts w:ascii="Times New Roman" w:hAnsi="Times New Roman"/>
          <w:sz w:val="24"/>
          <w:szCs w:val="24"/>
          <w:lang w:val="sq-AL"/>
        </w:rPr>
        <w:t xml:space="preserve"> Gjobat e propozuara janë jopropocionale dhe të dëmshme. Zgjidhja për problemet e mësipërme u lihet 2 autoriteteve që janë pjesë e problemit. Ai ngriti pyetjen pse AKEP nuk ka mbajtur regjistër për mediat online. Z. Luku propozoi se duhet të ketë një lloj kategorizimi për mediat online, në fitimprurëse dhe jofitimprurëse. Po ashtu, z. Luku shprehu dakordësinë për rregullimin e mediave online, por ky rregullim duhet të vijë nga një konsultë shumë e gjerë. Draftet e propozuara vijnë në mënyrë të njëanshme nga institucionet publike</w:t>
      </w:r>
      <w:r>
        <w:rPr>
          <w:rFonts w:ascii="Times New Roman" w:hAnsi="Times New Roman"/>
          <w:sz w:val="24"/>
          <w:szCs w:val="24"/>
          <w:lang w:val="sq-AL"/>
        </w:rPr>
        <w:t xml:space="preserve"> dhe nuk ka pasur p</w:t>
      </w:r>
      <w:r w:rsidR="00A7147D">
        <w:rPr>
          <w:rFonts w:ascii="Times New Roman" w:hAnsi="Times New Roman"/>
          <w:sz w:val="24"/>
          <w:szCs w:val="24"/>
          <w:lang w:val="sq-AL"/>
        </w:rPr>
        <w:t>ë</w:t>
      </w:r>
      <w:r>
        <w:rPr>
          <w:rFonts w:ascii="Times New Roman" w:hAnsi="Times New Roman"/>
          <w:sz w:val="24"/>
          <w:szCs w:val="24"/>
          <w:lang w:val="sq-AL"/>
        </w:rPr>
        <w:t>rfaq</w:t>
      </w:r>
      <w:r w:rsidR="00A7147D">
        <w:rPr>
          <w:rFonts w:ascii="Times New Roman" w:hAnsi="Times New Roman"/>
          <w:sz w:val="24"/>
          <w:szCs w:val="24"/>
          <w:lang w:val="sq-AL"/>
        </w:rPr>
        <w:t>ë</w:t>
      </w:r>
      <w:r>
        <w:rPr>
          <w:rFonts w:ascii="Times New Roman" w:hAnsi="Times New Roman"/>
          <w:sz w:val="24"/>
          <w:szCs w:val="24"/>
          <w:lang w:val="sq-AL"/>
        </w:rPr>
        <w:t xml:space="preserve">si nga </w:t>
      </w:r>
      <w:r w:rsidR="000D2554" w:rsidRPr="00C528BA">
        <w:rPr>
          <w:rFonts w:ascii="Times New Roman" w:hAnsi="Times New Roman"/>
          <w:sz w:val="24"/>
          <w:szCs w:val="24"/>
          <w:lang w:val="sq-AL"/>
        </w:rPr>
        <w:t>palët e interesit.</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Luku ngriti 3 pyetje:</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Cilat janë të përbashkëtat në peizazhin mediatik shqiptar dhe ai kroat?</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A ka një studim, në lidhje me masën e gjobave të propozuara?</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Pse AKEP nuk ka mbajtur regjistër, dhe a ka përgjegjës për këtë?</w:t>
      </w:r>
    </w:p>
    <w:p w:rsidR="00550939" w:rsidRPr="00C528BA" w:rsidRDefault="0003271C" w:rsidP="00C528BA">
      <w:pPr>
        <w:jc w:val="both"/>
        <w:rPr>
          <w:rFonts w:ascii="Times New Roman" w:hAnsi="Times New Roman"/>
          <w:sz w:val="24"/>
          <w:szCs w:val="24"/>
          <w:lang w:val="sq-AL"/>
        </w:rPr>
      </w:pPr>
      <w:r w:rsidRPr="00D754B6">
        <w:rPr>
          <w:rFonts w:ascii="Times New Roman" w:hAnsi="Times New Roman"/>
          <w:sz w:val="24"/>
          <w:szCs w:val="24"/>
          <w:lang w:val="sq-AL"/>
        </w:rPr>
        <w:t>Z. Sala t</w:t>
      </w:r>
      <w:r w:rsidR="00550939" w:rsidRPr="00D754B6">
        <w:rPr>
          <w:rFonts w:ascii="Times New Roman" w:hAnsi="Times New Roman"/>
          <w:sz w:val="24"/>
          <w:szCs w:val="24"/>
          <w:lang w:val="sq-AL"/>
        </w:rPr>
        <w:t>ha se peizazhi mediatik shqiptar ngjan shum</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 xml:space="preserve"> me at</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 xml:space="preserve"> italian ku ka shum</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 xml:space="preserve"> media dhe larmish</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ri t</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 xml:space="preserve"> madhe n</w:t>
      </w:r>
      <w:r w:rsidR="00A7147D" w:rsidRPr="00D754B6">
        <w:rPr>
          <w:rFonts w:ascii="Times New Roman" w:hAnsi="Times New Roman"/>
          <w:sz w:val="24"/>
          <w:szCs w:val="24"/>
          <w:lang w:val="sq-AL"/>
        </w:rPr>
        <w:t>ë</w:t>
      </w:r>
      <w:r w:rsidR="00550939" w:rsidRPr="00D754B6">
        <w:rPr>
          <w:rFonts w:ascii="Times New Roman" w:hAnsi="Times New Roman"/>
          <w:sz w:val="24"/>
          <w:szCs w:val="24"/>
          <w:lang w:val="sq-AL"/>
        </w:rPr>
        <w:t xml:space="preserve"> informaci</w:t>
      </w:r>
      <w:r w:rsidR="00CD4A46" w:rsidRPr="00D754B6">
        <w:rPr>
          <w:rFonts w:ascii="Times New Roman" w:hAnsi="Times New Roman"/>
          <w:sz w:val="24"/>
          <w:szCs w:val="24"/>
          <w:lang w:val="sq-AL"/>
        </w:rPr>
        <w:t>on</w:t>
      </w:r>
      <w:r w:rsidR="00EE2459" w:rsidRPr="00D754B6">
        <w:rPr>
          <w:rFonts w:ascii="Times New Roman" w:hAnsi="Times New Roman"/>
          <w:sz w:val="24"/>
          <w:szCs w:val="24"/>
          <w:lang w:val="sq-AL"/>
        </w:rPr>
        <w:t xml:space="preserve">, </w:t>
      </w:r>
      <w:r w:rsidR="00933B2D" w:rsidRPr="00D754B6">
        <w:rPr>
          <w:rFonts w:ascii="Times New Roman" w:hAnsi="Times New Roman"/>
          <w:sz w:val="24"/>
          <w:szCs w:val="24"/>
          <w:lang w:val="sq-AL"/>
        </w:rPr>
        <w:t>megjithat</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w:t>
      </w:r>
      <w:r w:rsidR="004D0073" w:rsidRPr="00D754B6">
        <w:rPr>
          <w:rFonts w:ascii="Times New Roman" w:hAnsi="Times New Roman"/>
          <w:sz w:val="24"/>
          <w:szCs w:val="24"/>
          <w:lang w:val="sq-AL"/>
        </w:rPr>
        <w:t>Z. Sala</w:t>
      </w:r>
      <w:r w:rsidR="00933B2D" w:rsidRPr="00D754B6">
        <w:rPr>
          <w:rFonts w:ascii="Times New Roman" w:hAnsi="Times New Roman"/>
          <w:sz w:val="24"/>
          <w:szCs w:val="24"/>
          <w:lang w:val="sq-AL"/>
        </w:rPr>
        <w:t xml:space="preserve"> </w:t>
      </w:r>
      <w:r w:rsidR="004D0073" w:rsidRPr="00D754B6">
        <w:rPr>
          <w:rFonts w:ascii="Times New Roman" w:hAnsi="Times New Roman"/>
          <w:sz w:val="24"/>
          <w:szCs w:val="24"/>
          <w:lang w:val="sq-AL"/>
        </w:rPr>
        <w:t xml:space="preserve">theksoi se nuk </w:t>
      </w:r>
      <w:r w:rsidR="00A7147D" w:rsidRPr="00D754B6">
        <w:rPr>
          <w:rFonts w:ascii="Times New Roman" w:hAnsi="Times New Roman"/>
          <w:sz w:val="24"/>
          <w:szCs w:val="24"/>
          <w:lang w:val="sq-AL"/>
        </w:rPr>
        <w:t>ë</w:t>
      </w:r>
      <w:r w:rsidR="004D0073" w:rsidRPr="00D754B6">
        <w:rPr>
          <w:rFonts w:ascii="Times New Roman" w:hAnsi="Times New Roman"/>
          <w:sz w:val="24"/>
          <w:szCs w:val="24"/>
          <w:lang w:val="sq-AL"/>
        </w:rPr>
        <w:t>sht</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partizan i ides</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qe ne t</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marrim modelet e shteteve t</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tjera pasi çdo shtet ka specifik</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n e tij</w:t>
      </w:r>
      <w:r w:rsidR="00CD4A46" w:rsidRPr="00D754B6">
        <w:rPr>
          <w:rFonts w:ascii="Times New Roman" w:hAnsi="Times New Roman"/>
          <w:sz w:val="24"/>
          <w:szCs w:val="24"/>
          <w:lang w:val="sq-AL"/>
        </w:rPr>
        <w:t>. N</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lidhje me gjo</w:t>
      </w:r>
      <w:r w:rsidR="00933B2D" w:rsidRPr="00D754B6">
        <w:rPr>
          <w:rFonts w:ascii="Times New Roman" w:hAnsi="Times New Roman"/>
          <w:sz w:val="24"/>
          <w:szCs w:val="24"/>
          <w:lang w:val="sq-AL"/>
        </w:rPr>
        <w:t>bat ai ishte i mendimit se duhen</w:t>
      </w:r>
      <w:r w:rsidR="00CD4A46" w:rsidRPr="00D754B6">
        <w:rPr>
          <w:rFonts w:ascii="Times New Roman" w:hAnsi="Times New Roman"/>
          <w:sz w:val="24"/>
          <w:szCs w:val="24"/>
          <w:lang w:val="sq-AL"/>
        </w:rPr>
        <w:t xml:space="preserve"> </w:t>
      </w:r>
      <w:r w:rsidR="00933B2D" w:rsidRPr="00D754B6">
        <w:rPr>
          <w:rFonts w:ascii="Times New Roman" w:hAnsi="Times New Roman"/>
          <w:sz w:val="24"/>
          <w:szCs w:val="24"/>
          <w:lang w:val="sq-AL"/>
        </w:rPr>
        <w:t>ri</w:t>
      </w:r>
      <w:r w:rsidR="00CD4A46" w:rsidRPr="00D754B6">
        <w:rPr>
          <w:rFonts w:ascii="Times New Roman" w:hAnsi="Times New Roman"/>
          <w:sz w:val="24"/>
          <w:szCs w:val="24"/>
          <w:lang w:val="sq-AL"/>
        </w:rPr>
        <w:t>par</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edhe nj</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her</w:t>
      </w:r>
      <w:r w:rsidR="00A7147D" w:rsidRPr="00D754B6">
        <w:rPr>
          <w:rFonts w:ascii="Times New Roman" w:hAnsi="Times New Roman"/>
          <w:sz w:val="24"/>
          <w:szCs w:val="24"/>
          <w:lang w:val="sq-AL"/>
        </w:rPr>
        <w:t>ë</w:t>
      </w:r>
      <w:r w:rsidR="00933B2D" w:rsidRPr="00D754B6">
        <w:rPr>
          <w:rFonts w:ascii="Times New Roman" w:hAnsi="Times New Roman"/>
          <w:sz w:val="24"/>
          <w:szCs w:val="24"/>
          <w:lang w:val="sq-AL"/>
        </w:rPr>
        <w:t xml:space="preserve"> masat </w:t>
      </w:r>
      <w:r w:rsidR="00CD4A46" w:rsidRPr="00D754B6">
        <w:rPr>
          <w:rFonts w:ascii="Times New Roman" w:hAnsi="Times New Roman"/>
          <w:sz w:val="24"/>
          <w:szCs w:val="24"/>
          <w:lang w:val="sq-AL"/>
        </w:rPr>
        <w:t>e sanksionimit p</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r mediat online.</w:t>
      </w:r>
      <w:r w:rsidR="00CD4A46" w:rsidRPr="00C528BA">
        <w:rPr>
          <w:rFonts w:ascii="Times New Roman" w:hAnsi="Times New Roman"/>
          <w:sz w:val="24"/>
          <w:szCs w:val="24"/>
          <w:lang w:val="sq-AL"/>
        </w:rPr>
        <w:t xml:space="preserve">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Z Cukali, paraqiti 2 raste të suksesshme të vetërregullimit, si në Bosnjë dhe Kosovë. </w:t>
      </w:r>
      <w:r w:rsidR="004D0073">
        <w:rPr>
          <w:rFonts w:ascii="Times New Roman" w:hAnsi="Times New Roman"/>
          <w:sz w:val="24"/>
          <w:szCs w:val="24"/>
          <w:lang w:val="sq-AL"/>
        </w:rPr>
        <w:t>N</w:t>
      </w:r>
      <w:r w:rsidR="00A7147D">
        <w:rPr>
          <w:rFonts w:ascii="Times New Roman" w:hAnsi="Times New Roman"/>
          <w:sz w:val="24"/>
          <w:szCs w:val="24"/>
          <w:lang w:val="sq-AL"/>
        </w:rPr>
        <w:t>ë</w:t>
      </w:r>
      <w:r w:rsidR="004D0073">
        <w:rPr>
          <w:rFonts w:ascii="Times New Roman" w:hAnsi="Times New Roman"/>
          <w:sz w:val="24"/>
          <w:szCs w:val="24"/>
          <w:lang w:val="sq-AL"/>
        </w:rPr>
        <w:t xml:space="preserve"> rastin e</w:t>
      </w:r>
      <w:r w:rsidRPr="00C528BA">
        <w:rPr>
          <w:rFonts w:ascii="Times New Roman" w:hAnsi="Times New Roman"/>
          <w:sz w:val="24"/>
          <w:szCs w:val="24"/>
          <w:lang w:val="sq-AL"/>
        </w:rPr>
        <w:t xml:space="preserve"> Kosovës, në rastet kur haset një problematikë në publikimin e një lajmi në mediat online, si fillim, çështja para se të shkojë në gjykatë, përcillet për shqyrtim në Këshillin e Medias, strukturë e pavaruar, e paanshme dhe e ekuilibruar. Ne jemi në momentin, sipas tij</w:t>
      </w:r>
      <w:r w:rsidR="004D0073">
        <w:rPr>
          <w:rFonts w:ascii="Times New Roman" w:hAnsi="Times New Roman"/>
          <w:sz w:val="24"/>
          <w:szCs w:val="24"/>
          <w:lang w:val="sq-AL"/>
        </w:rPr>
        <w:t>,</w:t>
      </w:r>
      <w:r w:rsidRPr="00C528BA">
        <w:rPr>
          <w:rFonts w:ascii="Times New Roman" w:hAnsi="Times New Roman"/>
          <w:sz w:val="24"/>
          <w:szCs w:val="24"/>
          <w:lang w:val="sq-AL"/>
        </w:rPr>
        <w:t xml:space="preserve"> ku duhet të gjejmë mënyra për zbatimin e Kodit të Etikës. Amendimet e propozuara nuk vlerësohen si zgjidhje dhe janë jofunksionale, pasi mbeten janë fushës së ligjit, mediat sociale.</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Sala i ftoi grupet e interesit që të sjellin propozime konkrete për rregullimin ligjor të propozuar</w:t>
      </w:r>
      <w:r w:rsidR="00933B2D" w:rsidRPr="00D754B6">
        <w:rPr>
          <w:rFonts w:ascii="Times New Roman" w:hAnsi="Times New Roman"/>
          <w:sz w:val="24"/>
          <w:szCs w:val="24"/>
          <w:lang w:val="sq-AL"/>
        </w:rPr>
        <w:t xml:space="preserve"> duke shtuar se </w:t>
      </w:r>
      <w:r w:rsidR="00CD4A46" w:rsidRPr="00D754B6">
        <w:rPr>
          <w:rFonts w:ascii="Times New Roman" w:hAnsi="Times New Roman"/>
          <w:sz w:val="24"/>
          <w:szCs w:val="24"/>
          <w:lang w:val="sq-AL"/>
        </w:rPr>
        <w:t>n</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çdo diskutim t</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mbajtur mbi k</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t</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tem</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gazetar</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t e pranojn</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q</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vet</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rregullimi ka d</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shtuar dhe prej kaq vitesh nuk ndodh as n</w:t>
      </w:r>
      <w:r w:rsidR="00A7147D" w:rsidRPr="00D754B6">
        <w:rPr>
          <w:rFonts w:ascii="Times New Roman" w:hAnsi="Times New Roman"/>
          <w:sz w:val="24"/>
          <w:szCs w:val="24"/>
          <w:lang w:val="sq-AL"/>
        </w:rPr>
        <w:t>ë</w:t>
      </w:r>
      <w:r w:rsidR="00CD4A46" w:rsidRPr="00D754B6">
        <w:rPr>
          <w:rFonts w:ascii="Times New Roman" w:hAnsi="Times New Roman"/>
          <w:sz w:val="24"/>
          <w:szCs w:val="24"/>
          <w:lang w:val="sq-AL"/>
        </w:rPr>
        <w:t xml:space="preserve"> mediat audiovizive.</w:t>
      </w:r>
      <w:r w:rsidR="00CD4A46" w:rsidRPr="00C528BA">
        <w:rPr>
          <w:rFonts w:ascii="Times New Roman" w:hAnsi="Times New Roman"/>
          <w:sz w:val="24"/>
          <w:szCs w:val="24"/>
          <w:lang w:val="sq-AL"/>
        </w:rPr>
        <w:t xml:space="preserve">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Z. Gjergj Erebara, gazetar i </w:t>
      </w:r>
      <w:r w:rsidR="00EE2459">
        <w:rPr>
          <w:rFonts w:ascii="Times New Roman" w:hAnsi="Times New Roman"/>
          <w:sz w:val="24"/>
          <w:szCs w:val="24"/>
          <w:lang w:val="sq-AL"/>
        </w:rPr>
        <w:t>“</w:t>
      </w:r>
      <w:r w:rsidRPr="00C528BA">
        <w:rPr>
          <w:rFonts w:ascii="Times New Roman" w:hAnsi="Times New Roman"/>
          <w:sz w:val="24"/>
          <w:szCs w:val="24"/>
          <w:lang w:val="sq-AL"/>
        </w:rPr>
        <w:t>Birn</w:t>
      </w:r>
      <w:r w:rsidR="00EE2459">
        <w:rPr>
          <w:rFonts w:ascii="Times New Roman" w:hAnsi="Times New Roman"/>
          <w:sz w:val="24"/>
          <w:szCs w:val="24"/>
          <w:lang w:val="sq-AL"/>
        </w:rPr>
        <w:t>”</w:t>
      </w:r>
      <w:r w:rsidRPr="00C528BA">
        <w:rPr>
          <w:rFonts w:ascii="Times New Roman" w:hAnsi="Times New Roman"/>
          <w:sz w:val="24"/>
          <w:szCs w:val="24"/>
          <w:lang w:val="sq-AL"/>
        </w:rPr>
        <w:t>, i mbeti mendimit se projektligjet e propozuara bien ndesh me Kushtetutë</w:t>
      </w:r>
      <w:r w:rsidR="00A7147D">
        <w:rPr>
          <w:rFonts w:ascii="Times New Roman" w:hAnsi="Times New Roman"/>
          <w:sz w:val="24"/>
          <w:szCs w:val="24"/>
          <w:lang w:val="sq-AL"/>
        </w:rPr>
        <w:t>n, nenin 22 të saj. Edhe në të Drejtën Ev</w:t>
      </w:r>
      <w:r w:rsidRPr="00C528BA">
        <w:rPr>
          <w:rFonts w:ascii="Times New Roman" w:hAnsi="Times New Roman"/>
          <w:sz w:val="24"/>
          <w:szCs w:val="24"/>
          <w:lang w:val="sq-AL"/>
        </w:rPr>
        <w:t>ropiane dhe interp</w:t>
      </w:r>
      <w:r w:rsidR="00A7147D">
        <w:rPr>
          <w:rFonts w:ascii="Times New Roman" w:hAnsi="Times New Roman"/>
          <w:sz w:val="24"/>
          <w:szCs w:val="24"/>
          <w:lang w:val="sq-AL"/>
        </w:rPr>
        <w:t>retimet e Gjykatës E</w:t>
      </w:r>
      <w:r w:rsidRPr="00C528BA">
        <w:rPr>
          <w:rFonts w:ascii="Times New Roman" w:hAnsi="Times New Roman"/>
          <w:sz w:val="24"/>
          <w:szCs w:val="24"/>
          <w:lang w:val="sq-AL"/>
        </w:rPr>
        <w:t xml:space="preserve">vropiane të të drejtave të njeriut është mbajtur qëndrimi se liria e fjalës prevalon mbi të drejtat e tjera. </w:t>
      </w:r>
      <w:r w:rsidRPr="00A12D89">
        <w:rPr>
          <w:rFonts w:ascii="Times New Roman" w:hAnsi="Times New Roman"/>
          <w:sz w:val="24"/>
          <w:szCs w:val="24"/>
          <w:lang w:val="sq-AL"/>
        </w:rPr>
        <w:t>Kufizimet në këtë të drejtë duhen bërë në varësi të nevojave të secilit shtet, problematikës dhe duhet të jenë propocionale.</w:t>
      </w:r>
      <w:r w:rsidRPr="00C528BA">
        <w:rPr>
          <w:rFonts w:ascii="Times New Roman" w:hAnsi="Times New Roman"/>
          <w:sz w:val="24"/>
          <w:szCs w:val="24"/>
          <w:lang w:val="sq-AL"/>
        </w:rPr>
        <w:t xml:space="preserve"> Të dy projektligjet bien ndesh me parimet e mësipërme, pasi nuk sjellin interesin publik por atë kryeministror. Këto projekte nuk janë të shoqëruara me tabelat e transpozimit të direktivave. Parimi i lirisë së medias është i lidhur me larmishmërinë e burimeve të informacionit dhe sipas Kushtetutës, shteti mund të licencojë vetëm radiot dhe tv. Modeli kroat rregullon aspekte të karakterit komercial dhe jo ato të përmbajtjes.</w:t>
      </w:r>
    </w:p>
    <w:p w:rsidR="00E2460E"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Lidhur me </w:t>
      </w:r>
      <w:r w:rsidRPr="00D754B6">
        <w:rPr>
          <w:rFonts w:ascii="Times New Roman" w:hAnsi="Times New Roman"/>
          <w:i/>
          <w:sz w:val="24"/>
          <w:szCs w:val="24"/>
          <w:lang w:val="sq-AL"/>
        </w:rPr>
        <w:t>fake ne</w:t>
      </w:r>
      <w:r w:rsidR="00D754B6" w:rsidRPr="00D754B6">
        <w:rPr>
          <w:rFonts w:ascii="Times New Roman" w:hAnsi="Times New Roman"/>
          <w:i/>
          <w:sz w:val="24"/>
          <w:szCs w:val="24"/>
          <w:lang w:val="sq-AL"/>
        </w:rPr>
        <w:t>w</w:t>
      </w:r>
      <w:r w:rsidRPr="00D754B6">
        <w:rPr>
          <w:rFonts w:ascii="Times New Roman" w:hAnsi="Times New Roman"/>
          <w:i/>
          <w:sz w:val="24"/>
          <w:szCs w:val="24"/>
          <w:lang w:val="sq-AL"/>
        </w:rPr>
        <w:t>s</w:t>
      </w:r>
      <w:r w:rsidRPr="00D754B6">
        <w:rPr>
          <w:rFonts w:ascii="Times New Roman" w:hAnsi="Times New Roman"/>
          <w:sz w:val="24"/>
          <w:szCs w:val="24"/>
          <w:lang w:val="sq-AL"/>
        </w:rPr>
        <w:t>,</w:t>
      </w:r>
      <w:r w:rsidRPr="00C528BA">
        <w:rPr>
          <w:rFonts w:ascii="Times New Roman" w:hAnsi="Times New Roman"/>
          <w:sz w:val="24"/>
          <w:szCs w:val="24"/>
          <w:lang w:val="sq-AL"/>
        </w:rPr>
        <w:t xml:space="preserve"> ai tha se edukohet me media literacy, pra edukohet në vazhdimësi </w:t>
      </w:r>
      <w:r w:rsidR="00EE2459">
        <w:rPr>
          <w:rFonts w:ascii="Times New Roman" w:hAnsi="Times New Roman"/>
          <w:sz w:val="24"/>
          <w:szCs w:val="24"/>
          <w:lang w:val="sq-AL"/>
        </w:rPr>
        <w:t>mbi median dhe gjithë</w:t>
      </w:r>
      <w:r w:rsidRPr="00C528BA">
        <w:rPr>
          <w:rFonts w:ascii="Times New Roman" w:hAnsi="Times New Roman"/>
          <w:sz w:val="24"/>
          <w:szCs w:val="24"/>
          <w:lang w:val="sq-AL"/>
        </w:rPr>
        <w:t xml:space="preserve">çka ajo ofron. Masa e gjobave është e barabartë me 20 paga mujore të një gazetari.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lastRenderedPageBreak/>
        <w:t xml:space="preserve">Z. Erebara shtroi pyetjen nëse ka një studim për të përcaktuar peshën e vërtetë të mediave online, janë mbajtur apo jo parasysh studimet e BE në lidhje me </w:t>
      </w:r>
      <w:r w:rsidR="00D754B6">
        <w:rPr>
          <w:rFonts w:ascii="Times New Roman" w:hAnsi="Times New Roman"/>
          <w:i/>
          <w:sz w:val="24"/>
          <w:szCs w:val="24"/>
          <w:lang w:val="sq-AL"/>
        </w:rPr>
        <w:t>fake new</w:t>
      </w:r>
      <w:r w:rsidRPr="00D754B6">
        <w:rPr>
          <w:rFonts w:ascii="Times New Roman" w:hAnsi="Times New Roman"/>
          <w:i/>
          <w:sz w:val="24"/>
          <w:szCs w:val="24"/>
          <w:lang w:val="sq-AL"/>
        </w:rPr>
        <w:t>s</w:t>
      </w:r>
      <w:r w:rsidRPr="00C528BA">
        <w:rPr>
          <w:rFonts w:ascii="Times New Roman" w:hAnsi="Times New Roman"/>
          <w:sz w:val="24"/>
          <w:szCs w:val="24"/>
          <w:lang w:val="sq-AL"/>
        </w:rPr>
        <w:t xml:space="preserve">, </w:t>
      </w:r>
      <w:r w:rsidR="00A7147D">
        <w:rPr>
          <w:rFonts w:ascii="Times New Roman" w:hAnsi="Times New Roman"/>
          <w:sz w:val="24"/>
          <w:szCs w:val="24"/>
          <w:lang w:val="sq-AL"/>
        </w:rPr>
        <w:t>n</w:t>
      </w:r>
      <w:r w:rsidR="00E2460E">
        <w:rPr>
          <w:rFonts w:ascii="Times New Roman" w:hAnsi="Times New Roman"/>
          <w:sz w:val="24"/>
          <w:szCs w:val="24"/>
          <w:lang w:val="sq-AL"/>
        </w:rPr>
        <w:t>ë</w:t>
      </w:r>
      <w:r w:rsidR="00A7147D">
        <w:rPr>
          <w:rFonts w:ascii="Times New Roman" w:hAnsi="Times New Roman"/>
          <w:sz w:val="24"/>
          <w:szCs w:val="24"/>
          <w:lang w:val="sq-AL"/>
        </w:rPr>
        <w:t>se ka nj</w:t>
      </w:r>
      <w:r w:rsidR="00E2460E">
        <w:rPr>
          <w:rFonts w:ascii="Times New Roman" w:hAnsi="Times New Roman"/>
          <w:sz w:val="24"/>
          <w:szCs w:val="24"/>
          <w:lang w:val="sq-AL"/>
        </w:rPr>
        <w:t>ë</w:t>
      </w:r>
      <w:r w:rsidR="00A7147D">
        <w:rPr>
          <w:rFonts w:ascii="Times New Roman" w:hAnsi="Times New Roman"/>
          <w:sz w:val="24"/>
          <w:szCs w:val="24"/>
          <w:lang w:val="sq-AL"/>
        </w:rPr>
        <w:t xml:space="preserve"> shpjegim mbi </w:t>
      </w:r>
      <w:r w:rsidRPr="00C528BA">
        <w:rPr>
          <w:rFonts w:ascii="Times New Roman" w:hAnsi="Times New Roman"/>
          <w:sz w:val="24"/>
          <w:szCs w:val="24"/>
          <w:lang w:val="sq-AL"/>
        </w:rPr>
        <w:t>propocionaliteti</w:t>
      </w:r>
      <w:r w:rsidR="00A7147D">
        <w:rPr>
          <w:rFonts w:ascii="Times New Roman" w:hAnsi="Times New Roman"/>
          <w:sz w:val="24"/>
          <w:szCs w:val="24"/>
          <w:lang w:val="sq-AL"/>
        </w:rPr>
        <w:t>n e</w:t>
      </w:r>
      <w:r w:rsidRPr="00C528BA">
        <w:rPr>
          <w:rFonts w:ascii="Times New Roman" w:hAnsi="Times New Roman"/>
          <w:sz w:val="24"/>
          <w:szCs w:val="24"/>
          <w:lang w:val="sq-AL"/>
        </w:rPr>
        <w:t xml:space="preserve"> dëmit të ardhur prej mediave online, pse gjobat mblidhen direkt pavarësisht ankimit adminsitrativ?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Znj Vodo, t</w:t>
      </w:r>
      <w:r w:rsidR="00A7147D">
        <w:rPr>
          <w:rFonts w:ascii="Times New Roman" w:hAnsi="Times New Roman"/>
          <w:sz w:val="24"/>
          <w:szCs w:val="24"/>
          <w:lang w:val="sq-AL"/>
        </w:rPr>
        <w:t>ha se filtrim nuk do të thotë c</w:t>
      </w:r>
      <w:r w:rsidR="00E2460E">
        <w:rPr>
          <w:rFonts w:ascii="Times New Roman" w:hAnsi="Times New Roman"/>
          <w:sz w:val="24"/>
          <w:szCs w:val="24"/>
          <w:lang w:val="sq-AL"/>
        </w:rPr>
        <w:t>ë</w:t>
      </w:r>
      <w:r w:rsidRPr="00C528BA">
        <w:rPr>
          <w:rFonts w:ascii="Times New Roman" w:hAnsi="Times New Roman"/>
          <w:sz w:val="24"/>
          <w:szCs w:val="24"/>
          <w:lang w:val="sq-AL"/>
        </w:rPr>
        <w:t>nim i lirisë së shprehjes por kujdes</w:t>
      </w:r>
      <w:r w:rsidR="00A7147D">
        <w:rPr>
          <w:rFonts w:ascii="Times New Roman" w:hAnsi="Times New Roman"/>
          <w:sz w:val="24"/>
          <w:szCs w:val="24"/>
          <w:lang w:val="sq-AL"/>
        </w:rPr>
        <w:t xml:space="preserve"> ndaj saj</w:t>
      </w:r>
      <w:r w:rsidRPr="00C528BA">
        <w:rPr>
          <w:rFonts w:ascii="Times New Roman" w:hAnsi="Times New Roman"/>
          <w:sz w:val="24"/>
          <w:szCs w:val="24"/>
          <w:lang w:val="sq-AL"/>
        </w:rPr>
        <w:t>. Ajo referoi nenin 17 të Kushtetutës, sipas të cilit kufizime të të drejtave dhe lirive të parashikuara në këtë Kushtetutë mund të vendosen vetëm me ligj</w:t>
      </w:r>
      <w:r w:rsidR="00EE2459">
        <w:rPr>
          <w:rFonts w:ascii="Times New Roman" w:hAnsi="Times New Roman"/>
          <w:sz w:val="24"/>
          <w:szCs w:val="24"/>
          <w:lang w:val="sq-AL"/>
        </w:rPr>
        <w:t>,</w:t>
      </w:r>
      <w:r w:rsidRPr="00C528BA">
        <w:rPr>
          <w:rFonts w:ascii="Times New Roman" w:hAnsi="Times New Roman"/>
          <w:sz w:val="24"/>
          <w:szCs w:val="24"/>
          <w:lang w:val="sq-AL"/>
        </w:rPr>
        <w:t xml:space="preserve"> për një interes publik.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Zela, në diskutimin e tij ishte tërësisht dakord për nevojën e miratimit të akteve të propozuara, pasi kjo fushë sipas tij ka nevojë për rregullim. Ai vuri theksin tek e drejta e çdo individi për të patur mundësi të ankohe</w:t>
      </w:r>
      <w:r w:rsidR="00A7147D">
        <w:rPr>
          <w:rFonts w:ascii="Times New Roman" w:hAnsi="Times New Roman"/>
          <w:sz w:val="24"/>
          <w:szCs w:val="24"/>
          <w:lang w:val="sq-AL"/>
        </w:rPr>
        <w:t>t dhe mediat të jenë të identifikue</w:t>
      </w:r>
      <w:r w:rsidRPr="00C528BA">
        <w:rPr>
          <w:rFonts w:ascii="Times New Roman" w:hAnsi="Times New Roman"/>
          <w:sz w:val="24"/>
          <w:szCs w:val="24"/>
          <w:lang w:val="sq-AL"/>
        </w:rPr>
        <w:t>shme. Ai shtoi se duhet të ketë nivel kërkese edhe për burimet e financimit të këtyre lloj mediash.</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Erebara</w:t>
      </w:r>
      <w:r w:rsidR="00EE2459">
        <w:rPr>
          <w:rFonts w:ascii="Times New Roman" w:hAnsi="Times New Roman"/>
          <w:sz w:val="24"/>
          <w:szCs w:val="24"/>
          <w:lang w:val="sq-AL"/>
        </w:rPr>
        <w:t>,</w:t>
      </w:r>
      <w:r w:rsidRPr="00C528BA">
        <w:rPr>
          <w:rFonts w:ascii="Times New Roman" w:hAnsi="Times New Roman"/>
          <w:sz w:val="24"/>
          <w:szCs w:val="24"/>
          <w:lang w:val="sq-AL"/>
        </w:rPr>
        <w:t xml:space="preserve"> në mbyllje të diskutimit të tij ritheksoi se mediat online nuk duhet të regjistrohen, ato janë</w:t>
      </w:r>
      <w:r w:rsidR="00A12D89">
        <w:rPr>
          <w:rFonts w:ascii="Times New Roman" w:hAnsi="Times New Roman"/>
          <w:sz w:val="24"/>
          <w:szCs w:val="24"/>
          <w:lang w:val="sq-AL"/>
        </w:rPr>
        <w:t xml:space="preserve"> kthyer n</w:t>
      </w:r>
      <w:r w:rsidR="00E2460E">
        <w:rPr>
          <w:rFonts w:ascii="Times New Roman" w:hAnsi="Times New Roman"/>
          <w:sz w:val="24"/>
          <w:szCs w:val="24"/>
          <w:lang w:val="sq-AL"/>
        </w:rPr>
        <w:t>ë</w:t>
      </w:r>
      <w:r w:rsidR="00A12D89">
        <w:rPr>
          <w:rFonts w:ascii="Times New Roman" w:hAnsi="Times New Roman"/>
          <w:sz w:val="24"/>
          <w:szCs w:val="24"/>
          <w:lang w:val="sq-AL"/>
        </w:rPr>
        <w:t xml:space="preserve"> problem t</w:t>
      </w:r>
      <w:r w:rsidR="00E2460E">
        <w:rPr>
          <w:rFonts w:ascii="Times New Roman" w:hAnsi="Times New Roman"/>
          <w:sz w:val="24"/>
          <w:szCs w:val="24"/>
          <w:lang w:val="sq-AL"/>
        </w:rPr>
        <w:t>ë</w:t>
      </w:r>
      <w:r w:rsidR="00A12D89">
        <w:rPr>
          <w:rFonts w:ascii="Times New Roman" w:hAnsi="Times New Roman"/>
          <w:sz w:val="24"/>
          <w:szCs w:val="24"/>
          <w:lang w:val="sq-AL"/>
        </w:rPr>
        <w:t xml:space="preserve"> qeverisë dhe jo t</w:t>
      </w:r>
      <w:r w:rsidR="00E2460E">
        <w:rPr>
          <w:rFonts w:ascii="Times New Roman" w:hAnsi="Times New Roman"/>
          <w:sz w:val="24"/>
          <w:szCs w:val="24"/>
          <w:lang w:val="sq-AL"/>
        </w:rPr>
        <w:t>ë</w:t>
      </w:r>
      <w:r w:rsidRPr="00C528BA">
        <w:rPr>
          <w:rFonts w:ascii="Times New Roman" w:hAnsi="Times New Roman"/>
          <w:sz w:val="24"/>
          <w:szCs w:val="24"/>
          <w:lang w:val="sq-AL"/>
        </w:rPr>
        <w:t xml:space="preserve"> shoqërisë, si dhe lexoi deklaratën e 4 organizatave ndërkombëtare në lidhje me projektligjet. Po ashtu solli në vëmendje se kjo është nisma e katërt ligjore për kontrollin e mediave online dhe kërkoi që këto nisma të tërhiqen menjëherë.</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Z. Sala</w:t>
      </w:r>
      <w:r w:rsidR="00EE2459">
        <w:rPr>
          <w:rFonts w:ascii="Times New Roman" w:hAnsi="Times New Roman"/>
          <w:sz w:val="24"/>
          <w:szCs w:val="24"/>
          <w:lang w:val="sq-AL"/>
        </w:rPr>
        <w:t>,</w:t>
      </w:r>
      <w:r w:rsidRPr="00C528BA">
        <w:rPr>
          <w:rFonts w:ascii="Times New Roman" w:hAnsi="Times New Roman"/>
          <w:sz w:val="24"/>
          <w:szCs w:val="24"/>
          <w:lang w:val="sq-AL"/>
        </w:rPr>
        <w:t xml:space="preserve"> tha se AMA ka kërkuar mendim në lidhje me projektligjet, prej Zyrës së Këshillit të Evropës në Tiranë dhe Delegacionit të Bashkimit Evropian në Tiranë.</w:t>
      </w:r>
      <w:r w:rsidR="00CD4A46" w:rsidRPr="00C528BA">
        <w:rPr>
          <w:rFonts w:ascii="Times New Roman" w:hAnsi="Times New Roman"/>
          <w:sz w:val="24"/>
          <w:szCs w:val="24"/>
          <w:lang w:val="sq-AL"/>
        </w:rPr>
        <w:t xml:space="preserve"> </w:t>
      </w:r>
      <w:r w:rsidR="00CD4A46" w:rsidRPr="00E2460E">
        <w:rPr>
          <w:rFonts w:ascii="Times New Roman" w:hAnsi="Times New Roman"/>
          <w:sz w:val="24"/>
          <w:szCs w:val="24"/>
          <w:lang w:val="sq-AL"/>
        </w:rPr>
        <w:t>Po ashtu</w:t>
      </w:r>
      <w:r w:rsidR="00EE2459" w:rsidRPr="00E2460E">
        <w:rPr>
          <w:rFonts w:ascii="Times New Roman" w:hAnsi="Times New Roman"/>
          <w:sz w:val="24"/>
          <w:szCs w:val="24"/>
          <w:lang w:val="sq-AL"/>
        </w:rPr>
        <w:t>,</w:t>
      </w:r>
      <w:r w:rsidR="00CD4A46" w:rsidRPr="00E2460E">
        <w:rPr>
          <w:rFonts w:ascii="Times New Roman" w:hAnsi="Times New Roman"/>
          <w:sz w:val="24"/>
          <w:szCs w:val="24"/>
          <w:lang w:val="sq-AL"/>
        </w:rPr>
        <w:t xml:space="preserve"> ai shtoi se nuk ka asnj</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 xml:space="preserve"> rregjistrim t</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 xml:space="preserve"> mediave online por vet</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m nj</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 xml:space="preserve"> rregjist</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r ku p</w:t>
      </w:r>
      <w:r w:rsidR="00A7147D" w:rsidRPr="00E2460E">
        <w:rPr>
          <w:rFonts w:ascii="Times New Roman" w:hAnsi="Times New Roman"/>
          <w:sz w:val="24"/>
          <w:szCs w:val="24"/>
          <w:lang w:val="sq-AL"/>
        </w:rPr>
        <w:t>ë</w:t>
      </w:r>
      <w:r w:rsidR="00A12D89" w:rsidRPr="00E2460E">
        <w:rPr>
          <w:rFonts w:ascii="Times New Roman" w:hAnsi="Times New Roman"/>
          <w:sz w:val="24"/>
          <w:szCs w:val="24"/>
          <w:lang w:val="sq-AL"/>
        </w:rPr>
        <w:t>rmblidhet</w:t>
      </w:r>
      <w:r w:rsidR="00CD4A46" w:rsidRPr="00E2460E">
        <w:rPr>
          <w:rFonts w:ascii="Times New Roman" w:hAnsi="Times New Roman"/>
          <w:sz w:val="24"/>
          <w:szCs w:val="24"/>
          <w:lang w:val="sq-AL"/>
        </w:rPr>
        <w:t xml:space="preserve"> </w:t>
      </w:r>
      <w:r w:rsidR="00933B2D" w:rsidRPr="00E2460E">
        <w:rPr>
          <w:rFonts w:ascii="Times New Roman" w:hAnsi="Times New Roman"/>
          <w:sz w:val="24"/>
          <w:szCs w:val="24"/>
          <w:lang w:val="sq-AL"/>
        </w:rPr>
        <w:t>informacioni mbi gjith</w:t>
      </w:r>
      <w:r w:rsidR="00A7147D" w:rsidRPr="00E2460E">
        <w:rPr>
          <w:rFonts w:ascii="Times New Roman" w:hAnsi="Times New Roman"/>
          <w:sz w:val="24"/>
          <w:szCs w:val="24"/>
          <w:lang w:val="sq-AL"/>
        </w:rPr>
        <w:t>ë</w:t>
      </w:r>
      <w:r w:rsidR="00933B2D" w:rsidRPr="00E2460E">
        <w:rPr>
          <w:rFonts w:ascii="Times New Roman" w:hAnsi="Times New Roman"/>
          <w:sz w:val="24"/>
          <w:szCs w:val="24"/>
          <w:lang w:val="sq-AL"/>
        </w:rPr>
        <w:t xml:space="preserve"> portalet e rregjistruar n</w:t>
      </w:r>
      <w:r w:rsidR="00A7147D" w:rsidRPr="00E2460E">
        <w:rPr>
          <w:rFonts w:ascii="Times New Roman" w:hAnsi="Times New Roman"/>
          <w:sz w:val="24"/>
          <w:szCs w:val="24"/>
          <w:lang w:val="sq-AL"/>
        </w:rPr>
        <w:t>ë</w:t>
      </w:r>
      <w:r w:rsidR="00933B2D" w:rsidRPr="00E2460E">
        <w:rPr>
          <w:rFonts w:ascii="Times New Roman" w:hAnsi="Times New Roman"/>
          <w:sz w:val="24"/>
          <w:szCs w:val="24"/>
          <w:lang w:val="sq-AL"/>
        </w:rPr>
        <w:t xml:space="preserve"> AKEP dhe rregjistrat treg</w:t>
      </w:r>
      <w:r w:rsidR="00A7147D" w:rsidRPr="00E2460E">
        <w:rPr>
          <w:rFonts w:ascii="Times New Roman" w:hAnsi="Times New Roman"/>
          <w:sz w:val="24"/>
          <w:szCs w:val="24"/>
          <w:lang w:val="sq-AL"/>
        </w:rPr>
        <w:t>ë</w:t>
      </w:r>
      <w:r w:rsidR="00933B2D" w:rsidRPr="00E2460E">
        <w:rPr>
          <w:rFonts w:ascii="Times New Roman" w:hAnsi="Times New Roman"/>
          <w:sz w:val="24"/>
          <w:szCs w:val="24"/>
          <w:lang w:val="sq-AL"/>
        </w:rPr>
        <w:t>tar</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 xml:space="preserve"> n</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 xml:space="preserve"> Republik</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n e Shqip</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ris</w:t>
      </w:r>
      <w:r w:rsidR="00A7147D" w:rsidRPr="00E2460E">
        <w:rPr>
          <w:rFonts w:ascii="Times New Roman" w:hAnsi="Times New Roman"/>
          <w:sz w:val="24"/>
          <w:szCs w:val="24"/>
          <w:lang w:val="sq-AL"/>
        </w:rPr>
        <w:t>ë</w:t>
      </w:r>
      <w:r w:rsidR="00CD4A46" w:rsidRPr="00E2460E">
        <w:rPr>
          <w:rFonts w:ascii="Times New Roman" w:hAnsi="Times New Roman"/>
          <w:sz w:val="24"/>
          <w:szCs w:val="24"/>
          <w:lang w:val="sq-AL"/>
        </w:rPr>
        <w:t>.</w:t>
      </w:r>
      <w:r w:rsidR="00CD4A46" w:rsidRPr="00C528BA">
        <w:rPr>
          <w:rFonts w:ascii="Times New Roman" w:hAnsi="Times New Roman"/>
          <w:sz w:val="24"/>
          <w:szCs w:val="24"/>
          <w:lang w:val="sq-AL"/>
        </w:rPr>
        <w:t xml:space="preserve"> </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 xml:space="preserve">Z. Dorian Matlija, avokat, anëtar i Këshillit Shqiptar të Medias dhe drejtues i </w:t>
      </w:r>
      <w:r w:rsidRPr="00A12D89">
        <w:rPr>
          <w:rFonts w:ascii="Times New Roman" w:hAnsi="Times New Roman"/>
          <w:i/>
          <w:sz w:val="24"/>
          <w:szCs w:val="24"/>
          <w:lang w:val="sq-AL"/>
        </w:rPr>
        <w:t>Respublica</w:t>
      </w:r>
      <w:r w:rsidRPr="00C528BA">
        <w:rPr>
          <w:rFonts w:ascii="Times New Roman" w:hAnsi="Times New Roman"/>
          <w:sz w:val="24"/>
          <w:szCs w:val="24"/>
          <w:lang w:val="sq-AL"/>
        </w:rPr>
        <w:t>, në parashtresën e tij, tha se ligji në frymë, bie ndesh me nenin 10 të Konventës Evropiane të të Drejtave të Njeriut. Çdo ndërhyrje në ligj bëhet vetëm në rast nevoje. Për më tepër që të gjithë problemet e parashtruara sanksionohen dhe rregullohen nga ligjet në fuqi në shtetin shqiptar, si ligji për mbrojtjen nga diskriminimi, ligji për mbrojtjen e të drejtave të autorit</w:t>
      </w:r>
      <w:r w:rsidR="00A12D89">
        <w:rPr>
          <w:rFonts w:ascii="Times New Roman" w:hAnsi="Times New Roman"/>
          <w:sz w:val="24"/>
          <w:szCs w:val="24"/>
          <w:lang w:val="sq-AL"/>
        </w:rPr>
        <w:t>,</w:t>
      </w:r>
      <w:r w:rsidRPr="00C528BA">
        <w:rPr>
          <w:rFonts w:ascii="Times New Roman" w:hAnsi="Times New Roman"/>
          <w:sz w:val="24"/>
          <w:szCs w:val="24"/>
          <w:lang w:val="sq-AL"/>
        </w:rPr>
        <w:t xml:space="preserve"> etj. Sipas projektit i jepen kompetenca vendim</w:t>
      </w:r>
      <w:r w:rsidR="00EE2459">
        <w:rPr>
          <w:rFonts w:ascii="Times New Roman" w:hAnsi="Times New Roman"/>
          <w:sz w:val="24"/>
          <w:szCs w:val="24"/>
          <w:lang w:val="sq-AL"/>
        </w:rPr>
        <w:t xml:space="preserve"> </w:t>
      </w:r>
      <w:r w:rsidRPr="00C528BA">
        <w:rPr>
          <w:rFonts w:ascii="Times New Roman" w:hAnsi="Times New Roman"/>
          <w:sz w:val="24"/>
          <w:szCs w:val="24"/>
          <w:lang w:val="sq-AL"/>
        </w:rPr>
        <w:t>marrëse Këshillit të Ankesave në dallim nga ligji ekzistues, gjobat janë mjete restriktive,</w:t>
      </w:r>
      <w:r w:rsidR="00A12D89">
        <w:rPr>
          <w:rFonts w:ascii="Times New Roman" w:hAnsi="Times New Roman"/>
          <w:sz w:val="24"/>
          <w:szCs w:val="24"/>
          <w:lang w:val="sq-AL"/>
        </w:rPr>
        <w:t xml:space="preserve"> po ashtu</w:t>
      </w:r>
      <w:r w:rsidRPr="00C528BA">
        <w:rPr>
          <w:rFonts w:ascii="Times New Roman" w:hAnsi="Times New Roman"/>
          <w:sz w:val="24"/>
          <w:szCs w:val="24"/>
          <w:lang w:val="sq-AL"/>
        </w:rPr>
        <w:t xml:space="preserve"> pengohet aksesi në gjykatë. Në përfundim kërkoi që këto nisma të ndalen.</w:t>
      </w:r>
    </w:p>
    <w:p w:rsidR="000D2554" w:rsidRPr="00C528BA" w:rsidRDefault="000D2554" w:rsidP="00C528BA">
      <w:pPr>
        <w:jc w:val="both"/>
        <w:rPr>
          <w:rFonts w:ascii="Times New Roman" w:hAnsi="Times New Roman"/>
          <w:sz w:val="24"/>
          <w:szCs w:val="24"/>
          <w:lang w:val="sq-AL"/>
        </w:rPr>
      </w:pPr>
      <w:r w:rsidRPr="00C528BA">
        <w:rPr>
          <w:rFonts w:ascii="Times New Roman" w:hAnsi="Times New Roman"/>
          <w:sz w:val="24"/>
          <w:szCs w:val="24"/>
          <w:lang w:val="sq-AL"/>
        </w:rPr>
        <w:t>Në përfundim të takimit, palëve pjesëmarrëse iu bë me dije se në ditët në vijim AMA do t’ju njoftojë mbi takimin e radhës që do të mbahet për këto dy projektligje.</w:t>
      </w:r>
    </w:p>
    <w:p w:rsidR="000D2554" w:rsidRPr="00C528BA" w:rsidRDefault="000D2554" w:rsidP="00C528BA">
      <w:pPr>
        <w:jc w:val="both"/>
        <w:rPr>
          <w:rFonts w:ascii="Times New Roman" w:hAnsi="Times New Roman"/>
          <w:sz w:val="24"/>
          <w:szCs w:val="24"/>
          <w:lang w:val="sq-AL"/>
        </w:rPr>
      </w:pPr>
    </w:p>
    <w:p w:rsidR="007676D0" w:rsidRPr="00C528BA" w:rsidRDefault="007676D0" w:rsidP="00C528BA">
      <w:pPr>
        <w:jc w:val="both"/>
        <w:rPr>
          <w:rFonts w:ascii="Times New Roman" w:hAnsi="Times New Roman"/>
          <w:sz w:val="24"/>
          <w:szCs w:val="24"/>
        </w:rPr>
      </w:pPr>
    </w:p>
    <w:sectPr w:rsidR="007676D0" w:rsidRPr="00C528B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33C" w:rsidRDefault="00E4033C" w:rsidP="00DA1A2B">
      <w:pPr>
        <w:spacing w:after="0" w:line="240" w:lineRule="auto"/>
      </w:pPr>
      <w:r>
        <w:separator/>
      </w:r>
    </w:p>
  </w:endnote>
  <w:endnote w:type="continuationSeparator" w:id="0">
    <w:p w:rsidR="00E4033C" w:rsidRDefault="00E4033C" w:rsidP="00DA1A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2B" w:rsidRDefault="00DA1A2B">
    <w:pPr>
      <w:pStyle w:val="Footer"/>
      <w:jc w:val="right"/>
    </w:pPr>
    <w:fldSimple w:instr=" PAGE   \* MERGEFORMAT ">
      <w:r w:rsidR="00274A0A">
        <w:rPr>
          <w:noProof/>
        </w:rPr>
        <w:t>1</w:t>
      </w:r>
    </w:fldSimple>
  </w:p>
  <w:p w:rsidR="00DA1A2B" w:rsidRDefault="00DA1A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33C" w:rsidRDefault="00E4033C" w:rsidP="00DA1A2B">
      <w:pPr>
        <w:spacing w:after="0" w:line="240" w:lineRule="auto"/>
      </w:pPr>
      <w:r>
        <w:separator/>
      </w:r>
    </w:p>
  </w:footnote>
  <w:footnote w:type="continuationSeparator" w:id="0">
    <w:p w:rsidR="00E4033C" w:rsidRDefault="00E4033C" w:rsidP="00DA1A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0D2554"/>
    <w:rsid w:val="0003271C"/>
    <w:rsid w:val="000D2554"/>
    <w:rsid w:val="00274A0A"/>
    <w:rsid w:val="00286C92"/>
    <w:rsid w:val="002910B4"/>
    <w:rsid w:val="002D37FA"/>
    <w:rsid w:val="00302EA0"/>
    <w:rsid w:val="003373EE"/>
    <w:rsid w:val="00384467"/>
    <w:rsid w:val="00394F6A"/>
    <w:rsid w:val="004D0073"/>
    <w:rsid w:val="004E607E"/>
    <w:rsid w:val="004F2899"/>
    <w:rsid w:val="00550939"/>
    <w:rsid w:val="006257F7"/>
    <w:rsid w:val="00685219"/>
    <w:rsid w:val="007463FB"/>
    <w:rsid w:val="007676D0"/>
    <w:rsid w:val="007C3E03"/>
    <w:rsid w:val="00826F3B"/>
    <w:rsid w:val="00894E8C"/>
    <w:rsid w:val="00903635"/>
    <w:rsid w:val="00933B2D"/>
    <w:rsid w:val="00953FA0"/>
    <w:rsid w:val="009B574D"/>
    <w:rsid w:val="009E51F9"/>
    <w:rsid w:val="00A12D89"/>
    <w:rsid w:val="00A40B7F"/>
    <w:rsid w:val="00A518F4"/>
    <w:rsid w:val="00A7147D"/>
    <w:rsid w:val="00A8503D"/>
    <w:rsid w:val="00BF46EF"/>
    <w:rsid w:val="00C528BA"/>
    <w:rsid w:val="00C6677A"/>
    <w:rsid w:val="00CD4A46"/>
    <w:rsid w:val="00D754B6"/>
    <w:rsid w:val="00DA1A2B"/>
    <w:rsid w:val="00E07EC7"/>
    <w:rsid w:val="00E2460E"/>
    <w:rsid w:val="00E4033C"/>
    <w:rsid w:val="00EC14E6"/>
    <w:rsid w:val="00EE2459"/>
    <w:rsid w:val="00F4286C"/>
  </w:rsids>
  <m:mathPr>
    <m:mathFont m:val="Cambria Math"/>
    <m:brkBin m:val="before"/>
    <m:brkBinSub m:val="--"/>
    <m:smallFrac m:val="off"/>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4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147D"/>
    <w:rPr>
      <w:rFonts w:ascii="Segoe UI" w:hAnsi="Segoe UI" w:cs="Segoe UI"/>
      <w:sz w:val="18"/>
      <w:szCs w:val="18"/>
    </w:rPr>
  </w:style>
  <w:style w:type="paragraph" w:styleId="Header">
    <w:name w:val="header"/>
    <w:basedOn w:val="Normal"/>
    <w:link w:val="HeaderChar"/>
    <w:uiPriority w:val="99"/>
    <w:unhideWhenUsed/>
    <w:rsid w:val="00DA1A2B"/>
    <w:pPr>
      <w:tabs>
        <w:tab w:val="center" w:pos="4680"/>
        <w:tab w:val="right" w:pos="9360"/>
      </w:tabs>
    </w:pPr>
  </w:style>
  <w:style w:type="character" w:customStyle="1" w:styleId="HeaderChar">
    <w:name w:val="Header Char"/>
    <w:link w:val="Header"/>
    <w:uiPriority w:val="99"/>
    <w:rsid w:val="00DA1A2B"/>
    <w:rPr>
      <w:sz w:val="22"/>
      <w:szCs w:val="22"/>
    </w:rPr>
  </w:style>
  <w:style w:type="paragraph" w:styleId="Footer">
    <w:name w:val="footer"/>
    <w:basedOn w:val="Normal"/>
    <w:link w:val="FooterChar"/>
    <w:uiPriority w:val="99"/>
    <w:unhideWhenUsed/>
    <w:rsid w:val="00DA1A2B"/>
    <w:pPr>
      <w:tabs>
        <w:tab w:val="center" w:pos="4680"/>
        <w:tab w:val="right" w:pos="9360"/>
      </w:tabs>
    </w:pPr>
  </w:style>
  <w:style w:type="character" w:customStyle="1" w:styleId="FooterChar">
    <w:name w:val="Footer Char"/>
    <w:link w:val="Footer"/>
    <w:uiPriority w:val="99"/>
    <w:rsid w:val="00DA1A2B"/>
    <w:rPr>
      <w:sz w:val="22"/>
      <w:szCs w:val="22"/>
    </w:rPr>
  </w:style>
</w:styles>
</file>

<file path=word/webSettings.xml><?xml version="1.0" encoding="utf-8"?>
<w:webSettings xmlns:r="http://schemas.openxmlformats.org/officeDocument/2006/relationships" xmlns:w="http://schemas.openxmlformats.org/wordprocessingml/2006/main">
  <w:divs>
    <w:div w:id="21388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2018-12-28T11:14:00Z</cp:lastPrinted>
  <dcterms:created xsi:type="dcterms:W3CDTF">2019-01-11T15:46:00Z</dcterms:created>
  <dcterms:modified xsi:type="dcterms:W3CDTF">2019-01-11T15:46:00Z</dcterms:modified>
</cp:coreProperties>
</file>